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F12" w:rsidRDefault="00A65F12" w:rsidP="00A65F12">
      <w:pPr>
        <w:suppressAutoHyphens/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Załącznik nr </w:t>
      </w:r>
      <w:r w:rsidR="00181763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</w:p>
    <w:p w:rsidR="00147B09" w:rsidRDefault="00512A7D" w:rsidP="00FE2DC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Umowa Nr   </w:t>
      </w:r>
      <w:r w:rsidR="008048FD">
        <w:rPr>
          <w:rFonts w:ascii="Times New Roman" w:eastAsia="Times New Roman" w:hAnsi="Times New Roman" w:cs="Times New Roman"/>
          <w:b/>
          <w:color w:val="000000"/>
          <w:sz w:val="24"/>
        </w:rPr>
        <w:t>/RSI/</w:t>
      </w:r>
      <w:r w:rsidR="0052416C">
        <w:rPr>
          <w:rFonts w:ascii="Times New Roman" w:eastAsia="Times New Roman" w:hAnsi="Times New Roman" w:cs="Times New Roman"/>
          <w:b/>
          <w:color w:val="000000"/>
          <w:sz w:val="24"/>
        </w:rPr>
        <w:t>201</w:t>
      </w:r>
      <w:r w:rsidR="00556269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</w:p>
    <w:p w:rsidR="00147B09" w:rsidRDefault="002A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zawarta w dniu </w:t>
      </w:r>
      <w:r w:rsidR="00512A7D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roku  w Rojewie pomiędzy: </w:t>
      </w:r>
    </w:p>
    <w:p w:rsidR="00147B09" w:rsidRDefault="0052416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Gminą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Rojewo</w:t>
      </w:r>
      <w:r>
        <w:rPr>
          <w:rFonts w:ascii="Times New Roman" w:eastAsia="Times New Roman" w:hAnsi="Times New Roman" w:cs="Times New Roman"/>
          <w:sz w:val="24"/>
        </w:rPr>
        <w:t xml:space="preserve">  z siedzibą w Urzędzie Gminy Rojewo, Rojewo 8, 88-111 Rojewo, </w:t>
      </w:r>
    </w:p>
    <w:p w:rsidR="00147B09" w:rsidRDefault="0052416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NIP 556 256 28 69, zwaną dalej w treści umowy „</w:t>
      </w:r>
      <w:r>
        <w:rPr>
          <w:rFonts w:ascii="Times New Roman" w:eastAsia="Times New Roman" w:hAnsi="Times New Roman" w:cs="Times New Roman"/>
          <w:b/>
          <w:sz w:val="24"/>
        </w:rPr>
        <w:t>Zamawiającym</w:t>
      </w:r>
      <w:r>
        <w:rPr>
          <w:rFonts w:ascii="Times New Roman" w:eastAsia="Times New Roman" w:hAnsi="Times New Roman" w:cs="Times New Roman"/>
          <w:sz w:val="24"/>
        </w:rPr>
        <w:t xml:space="preserve">” </w:t>
      </w:r>
    </w:p>
    <w:p w:rsidR="00147B09" w:rsidRDefault="0052416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reprezentowaną  przez :</w:t>
      </w:r>
      <w:r w:rsidR="00753D68">
        <w:rPr>
          <w:rFonts w:ascii="Times New Roman" w:eastAsia="Times New Roman" w:hAnsi="Times New Roman" w:cs="Times New Roman"/>
          <w:sz w:val="24"/>
        </w:rPr>
        <w:t xml:space="preserve"> ….</w:t>
      </w:r>
    </w:p>
    <w:p w:rsidR="00512A7D" w:rsidRDefault="0052416C">
      <w:pPr>
        <w:suppressAutoHyphens/>
        <w:spacing w:after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53D68">
        <w:rPr>
          <w:rFonts w:ascii="Times New Roman" w:eastAsia="Times New Roman" w:hAnsi="Times New Roman" w:cs="Times New Roman"/>
          <w:sz w:val="24"/>
        </w:rPr>
        <w:t>…..</w:t>
      </w:r>
    </w:p>
    <w:p w:rsidR="00147B09" w:rsidRDefault="0052416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zwanym dalej </w:t>
      </w:r>
      <w:r>
        <w:rPr>
          <w:rFonts w:ascii="Times New Roman" w:eastAsia="Times New Roman" w:hAnsi="Times New Roman" w:cs="Times New Roman"/>
          <w:b/>
          <w:sz w:val="24"/>
        </w:rPr>
        <w:t>Wykonawcą,</w:t>
      </w:r>
    </w:p>
    <w:p w:rsidR="00147B09" w:rsidRDefault="0052416C" w:rsidP="00C9068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rezultacie dokonania przez Zamawiającego wyboru Wykonawcy, w trybie przetargu nieograniczonego zgodnie z ustawą z dnia 29 stycznia 2004 r. Prawo zam</w:t>
      </w:r>
      <w:r w:rsidR="00E7013A">
        <w:rPr>
          <w:rFonts w:ascii="Times New Roman" w:eastAsia="Times New Roman" w:hAnsi="Times New Roman" w:cs="Times New Roman"/>
          <w:sz w:val="24"/>
        </w:rPr>
        <w:t>ówień publicznych (tekst jedn.</w:t>
      </w:r>
      <w:r w:rsidR="00391BA8">
        <w:rPr>
          <w:rFonts w:ascii="Times New Roman" w:eastAsia="Times New Roman" w:hAnsi="Times New Roman" w:cs="Times New Roman"/>
          <w:sz w:val="24"/>
        </w:rPr>
        <w:t xml:space="preserve"> </w:t>
      </w:r>
      <w:r w:rsidR="00E7013A">
        <w:rPr>
          <w:rFonts w:ascii="Times New Roman" w:eastAsia="Times New Roman" w:hAnsi="Times New Roman" w:cs="Times New Roman"/>
          <w:sz w:val="24"/>
        </w:rPr>
        <w:t>Dz. U. z 201</w:t>
      </w:r>
      <w:r w:rsidR="00CE19D3">
        <w:rPr>
          <w:rFonts w:ascii="Times New Roman" w:eastAsia="Times New Roman" w:hAnsi="Times New Roman" w:cs="Times New Roman"/>
          <w:sz w:val="24"/>
        </w:rPr>
        <w:t>8</w:t>
      </w:r>
      <w:r w:rsidR="00532ED4">
        <w:rPr>
          <w:rFonts w:ascii="Times New Roman" w:eastAsia="Times New Roman" w:hAnsi="Times New Roman" w:cs="Times New Roman"/>
          <w:sz w:val="24"/>
        </w:rPr>
        <w:t xml:space="preserve"> </w:t>
      </w:r>
      <w:r w:rsidR="00E7013A">
        <w:rPr>
          <w:rFonts w:ascii="Times New Roman" w:eastAsia="Times New Roman" w:hAnsi="Times New Roman" w:cs="Times New Roman"/>
          <w:sz w:val="24"/>
        </w:rPr>
        <w:t xml:space="preserve">r. poz. </w:t>
      </w:r>
      <w:r w:rsidR="00FE2DC0">
        <w:rPr>
          <w:rFonts w:ascii="Times New Roman" w:eastAsia="Times New Roman" w:hAnsi="Times New Roman" w:cs="Times New Roman"/>
          <w:sz w:val="24"/>
        </w:rPr>
        <w:t>1</w:t>
      </w:r>
      <w:r w:rsidR="00CE19D3">
        <w:rPr>
          <w:rFonts w:ascii="Times New Roman" w:eastAsia="Times New Roman" w:hAnsi="Times New Roman" w:cs="Times New Roman"/>
          <w:sz w:val="24"/>
        </w:rPr>
        <w:t>986</w:t>
      </w:r>
      <w:r>
        <w:rPr>
          <w:rFonts w:ascii="Times New Roman" w:eastAsia="Times New Roman" w:hAnsi="Times New Roman" w:cs="Times New Roman"/>
          <w:sz w:val="24"/>
        </w:rPr>
        <w:t xml:space="preserve">), następującej treści: </w:t>
      </w:r>
    </w:p>
    <w:p w:rsidR="009614E8" w:rsidRDefault="009614E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47B09" w:rsidRDefault="0052416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§ 1</w:t>
      </w:r>
    </w:p>
    <w:p w:rsidR="00147B09" w:rsidRDefault="0052416C">
      <w:pPr>
        <w:suppressAutoHyphens/>
        <w:spacing w:after="0" w:line="360" w:lineRule="auto"/>
        <w:ind w:left="210" w:hanging="2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Zamawiający powierza, a Wykonawca przyjmuje do realizacji świadczenie usług pn. „Odbiór i zagospodarowanie odpadów komunalnych z terenu Gminy Rojewo” (kody CPV: 90500000-2,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90514000-3, 90511000-2, 90512000-9, 90513100-7, 90533000-2).      </w:t>
      </w:r>
    </w:p>
    <w:p w:rsidR="00147B09" w:rsidRDefault="0052416C">
      <w:pPr>
        <w:suppressAutoHyphens/>
        <w:spacing w:after="0" w:line="360" w:lineRule="auto"/>
        <w:ind w:left="210" w:hanging="2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Przedmiotem zamówienia jest odbieranie i zagospodarowanie wskazanych w Specyfikacji Istotnych Warunków Zamówienia odpadów komunalnych z nieruchomości położonych na terenie Gminy Rojewo</w:t>
      </w:r>
      <w:r w:rsidR="00512A7D">
        <w:rPr>
          <w:rFonts w:ascii="Times New Roman" w:eastAsia="Times New Roman" w:hAnsi="Times New Roman" w:cs="Times New Roman"/>
          <w:color w:val="000000"/>
          <w:sz w:val="24"/>
        </w:rPr>
        <w:t xml:space="preserve"> oraz z Punktu Selektywnej Zb</w:t>
      </w:r>
      <w:r w:rsidR="001015D7">
        <w:rPr>
          <w:rFonts w:ascii="Times New Roman" w:eastAsia="Times New Roman" w:hAnsi="Times New Roman" w:cs="Times New Roman"/>
          <w:color w:val="000000"/>
          <w:sz w:val="24"/>
        </w:rPr>
        <w:t>i</w:t>
      </w:r>
      <w:r w:rsidR="00512A7D">
        <w:rPr>
          <w:rFonts w:ascii="Times New Roman" w:eastAsia="Times New Roman" w:hAnsi="Times New Roman" w:cs="Times New Roman"/>
          <w:color w:val="000000"/>
          <w:sz w:val="24"/>
        </w:rPr>
        <w:t>órki Odpadów Komunalnych zgodnie ze złożoną ofertą przetargową.</w:t>
      </w:r>
    </w:p>
    <w:p w:rsidR="00147B09" w:rsidRDefault="005241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Zamawiający powierza, a Wykonawca przyjmuje do wykonania prace polegające na:</w:t>
      </w:r>
    </w:p>
    <w:p w:rsidR="00147B09" w:rsidRDefault="0052416C">
      <w:pPr>
        <w:keepNext/>
        <w:tabs>
          <w:tab w:val="left" w:pos="285"/>
        </w:tabs>
        <w:suppressAutoHyphens/>
        <w:spacing w:after="0" w:line="360" w:lineRule="auto"/>
        <w:ind w:left="285" w:hanging="300"/>
        <w:jc w:val="both"/>
        <w:rPr>
          <w:rFonts w:ascii="Cambria" w:eastAsia="Cambria" w:hAnsi="Cambria" w:cs="Cambria"/>
          <w:b/>
          <w:color w:val="4F81BD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odbieraniu odpadów komunalnych z nieruchomości zamieszkałych oraz niezamieszkałych na których powstają odpady komunalne, w tym:</w:t>
      </w:r>
    </w:p>
    <w:p w:rsidR="00147B09" w:rsidRDefault="0052416C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a) odbieraniu odpadów komunalnych zmieszanych, </w:t>
      </w:r>
    </w:p>
    <w:p w:rsidR="00147B09" w:rsidRDefault="0052416C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b) odbieraniu odpadów segregowanych, </w:t>
      </w:r>
    </w:p>
    <w:p w:rsidR="00147B09" w:rsidRDefault="0052416C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 zastrzeżeniem, że Wykonawca odbierze każdą ilość wystawionych odpadów komunalnych określonych w SIWZ;</w:t>
      </w:r>
    </w:p>
    <w:p w:rsidR="00147B09" w:rsidRDefault="0052416C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2) odbieraniu z punktu selektywnej zbiórki odpadów komunalnych:</w:t>
      </w:r>
    </w:p>
    <w:p w:rsidR="00147B09" w:rsidRDefault="0052416C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odpadów segregowanych,</w:t>
      </w:r>
    </w:p>
    <w:p w:rsidR="00147B09" w:rsidRDefault="0052416C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odpadów biodegradowalnych,</w:t>
      </w:r>
    </w:p>
    <w:p w:rsidR="00147B09" w:rsidRDefault="0052416C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odpadów wielkogabarytowych,</w:t>
      </w:r>
    </w:p>
    <w:p w:rsidR="00147B09" w:rsidRDefault="0052416C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d) przeterminowanych leków i chemikaliów,</w:t>
      </w:r>
    </w:p>
    <w:p w:rsidR="00FE2DC0" w:rsidRDefault="00FE2DC0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e) zużytych baterii,</w:t>
      </w:r>
    </w:p>
    <w:p w:rsidR="00085271" w:rsidRPr="00085271" w:rsidRDefault="0052416C" w:rsidP="00085271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f) zużytych opon,</w:t>
      </w:r>
    </w:p>
    <w:p w:rsidR="00147B09" w:rsidRDefault="0052416C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g) tekstyl</w:t>
      </w:r>
      <w:r w:rsidR="00C37069">
        <w:rPr>
          <w:rFonts w:ascii="Times New Roman" w:eastAsia="Times New Roman" w:hAnsi="Times New Roman" w:cs="Times New Roman"/>
          <w:color w:val="000000"/>
          <w:sz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</w:rPr>
        <w:t>ów i odzieży,</w:t>
      </w:r>
    </w:p>
    <w:p w:rsidR="00147B09" w:rsidRDefault="0052416C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h) sorbentów oraz materiałów filtracyjnych,</w:t>
      </w:r>
    </w:p>
    <w:p w:rsidR="00147B09" w:rsidRPr="007C0FE5" w:rsidRDefault="007D0023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i) żużli i popiołów,</w:t>
      </w:r>
    </w:p>
    <w:p w:rsidR="00C37069" w:rsidRDefault="00C37069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7C0FE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j) sprzętu </w:t>
      </w:r>
      <w:r w:rsidR="00085271">
        <w:rPr>
          <w:rFonts w:ascii="Times New Roman" w:eastAsia="Times New Roman" w:hAnsi="Times New Roman" w:cs="Times New Roman"/>
          <w:color w:val="000000" w:themeColor="text1"/>
          <w:sz w:val="24"/>
        </w:rPr>
        <w:t>elektrycznego i elektronicznego</w:t>
      </w:r>
      <w:r w:rsidR="007D0023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</w:p>
    <w:p w:rsidR="00085271" w:rsidRDefault="00085271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k) odpadów niebezpiecznych</w:t>
      </w:r>
      <w:r w:rsidR="007D0023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</w:p>
    <w:p w:rsidR="00FE2DC0" w:rsidRDefault="00085271" w:rsidP="00FE2DC0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l) odpadów z tworzyw sztucznych m.in. styropian</w:t>
      </w:r>
      <w:r w:rsidR="00FE2DC0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</w:p>
    <w:p w:rsidR="00085271" w:rsidRPr="00FE2DC0" w:rsidRDefault="00FE2DC0" w:rsidP="00FE2DC0">
      <w:pPr>
        <w:suppressAutoHyphens/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m) odpadów budowlanych i remontowych,</w:t>
      </w:r>
    </w:p>
    <w:p w:rsidR="00147B09" w:rsidRDefault="0053485D" w:rsidP="0053485D">
      <w:pPr>
        <w:suppressAutoHyphens/>
        <w:spacing w:after="0" w:line="36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. Szczegółowy zakres i opis prac będących przedmiotem umowy zawarty jest w opisie przedmiotu zamówienia w Specyfikacji Istotnych Warunków Zamówienia, zwanej dalej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br/>
        <w:t>„S I W Z”, która stanowi integralną część niniejszej umowy.</w:t>
      </w:r>
    </w:p>
    <w:p w:rsidR="0053485D" w:rsidRPr="007C0FE5" w:rsidRDefault="0053485D" w:rsidP="0053485D">
      <w:pPr>
        <w:pStyle w:val="Tekstpodstawowy"/>
        <w:spacing w:before="120"/>
        <w:jc w:val="both"/>
        <w:rPr>
          <w:color w:val="000000" w:themeColor="text1"/>
        </w:rPr>
      </w:pPr>
      <w:r w:rsidRPr="007C0FE5">
        <w:rPr>
          <w:color w:val="000000" w:themeColor="text1"/>
        </w:rPr>
        <w:t>5</w:t>
      </w:r>
      <w:r w:rsidR="00281515">
        <w:rPr>
          <w:color w:val="000000" w:themeColor="text1"/>
        </w:rPr>
        <w:t>. Oferta  Wykonawcy z dnia</w:t>
      </w:r>
      <w:r w:rsidR="00512A7D">
        <w:rPr>
          <w:color w:val="000000" w:themeColor="text1"/>
        </w:rPr>
        <w:t xml:space="preserve">           </w:t>
      </w:r>
      <w:r w:rsidR="00281515">
        <w:rPr>
          <w:color w:val="000000" w:themeColor="text1"/>
        </w:rPr>
        <w:t>.</w:t>
      </w:r>
      <w:r w:rsidRPr="007C0FE5">
        <w:rPr>
          <w:color w:val="000000" w:themeColor="text1"/>
        </w:rPr>
        <w:t>, stanowi integralną część niniejszej Umowy.</w:t>
      </w:r>
    </w:p>
    <w:p w:rsidR="00147B09" w:rsidRPr="007C0FE5" w:rsidRDefault="0053485D" w:rsidP="008D5F81">
      <w:pPr>
        <w:pStyle w:val="Tekstpodstawowy"/>
        <w:spacing w:before="120"/>
        <w:jc w:val="both"/>
        <w:rPr>
          <w:color w:val="000000" w:themeColor="text1"/>
        </w:rPr>
      </w:pPr>
      <w:r w:rsidRPr="007C0FE5">
        <w:rPr>
          <w:color w:val="000000" w:themeColor="text1"/>
        </w:rPr>
        <w:t>6. Wykonawca przedstawi zamawiającemu wykaz telefonów do kontaktów roboczych z       uwzględnieniem łączności bezprzewodowej niezbędnej do prawidłowej realizacji usługi.</w:t>
      </w:r>
    </w:p>
    <w:p w:rsidR="00C90689" w:rsidRDefault="00C90689" w:rsidP="00C9068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§ 2</w:t>
      </w:r>
      <w:r w:rsidR="009614E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9614E8" w:rsidRPr="00AA1680" w:rsidRDefault="00C90689" w:rsidP="00AA1680">
      <w:pPr>
        <w:suppressAutoHyphens/>
        <w:spacing w:after="0" w:line="360" w:lineRule="auto"/>
        <w:ind w:hanging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Wykonawca będzie świadczył usługi określone w umowie </w:t>
      </w:r>
      <w:r w:rsidR="00667AE9">
        <w:rPr>
          <w:rFonts w:ascii="Times New Roman" w:eastAsia="Times New Roman" w:hAnsi="Times New Roman" w:cs="Times New Roman"/>
          <w:b/>
          <w:color w:val="000000"/>
          <w:sz w:val="24"/>
        </w:rPr>
        <w:t xml:space="preserve">od 1 sierpnia </w:t>
      </w:r>
      <w:r w:rsidR="00512A7D">
        <w:rPr>
          <w:rFonts w:ascii="Times New Roman" w:eastAsia="Times New Roman" w:hAnsi="Times New Roman" w:cs="Times New Roman"/>
          <w:b/>
          <w:color w:val="000000"/>
          <w:sz w:val="24"/>
        </w:rPr>
        <w:t>201</w:t>
      </w:r>
      <w:r w:rsidR="00556269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r. do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C412B">
        <w:rPr>
          <w:rFonts w:ascii="Times New Roman" w:eastAsia="Times New Roman" w:hAnsi="Times New Roman" w:cs="Times New Roman"/>
          <w:b/>
          <w:color w:val="000000"/>
          <w:sz w:val="24"/>
        </w:rPr>
        <w:t>dnia 3</w:t>
      </w:r>
      <w:r w:rsidR="00896C35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="00FC412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2A287C">
        <w:rPr>
          <w:rFonts w:ascii="Times New Roman" w:eastAsia="Times New Roman" w:hAnsi="Times New Roman" w:cs="Times New Roman"/>
          <w:b/>
          <w:color w:val="000000"/>
          <w:sz w:val="24"/>
        </w:rPr>
        <w:t>lipca</w:t>
      </w:r>
      <w:r w:rsidR="00FC412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20</w:t>
      </w:r>
      <w:r w:rsidR="00667AE9">
        <w:rPr>
          <w:rFonts w:ascii="Times New Roman" w:eastAsia="Times New Roman" w:hAnsi="Times New Roman" w:cs="Times New Roman"/>
          <w:b/>
          <w:color w:val="000000"/>
          <w:sz w:val="24"/>
        </w:rPr>
        <w:t>20</w:t>
      </w:r>
      <w:r w:rsidR="00512A7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r.</w:t>
      </w:r>
    </w:p>
    <w:p w:rsidR="00147B09" w:rsidRPr="00506229" w:rsidRDefault="0052416C" w:rsidP="0050622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="009614E8"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</w:p>
    <w:p w:rsidR="008D5F81" w:rsidRPr="008D5F81" w:rsidRDefault="005241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F81">
        <w:rPr>
          <w:rFonts w:ascii="Times New Roman" w:eastAsia="Times New Roman" w:hAnsi="Times New Roman" w:cs="Times New Roman"/>
          <w:color w:val="000000"/>
          <w:sz w:val="24"/>
          <w:szCs w:val="24"/>
        </w:rPr>
        <w:t>1. Wykonawca zobowiązuje się do:</w:t>
      </w:r>
    </w:p>
    <w:p w:rsidR="008D5F81" w:rsidRPr="008D5F81" w:rsidRDefault="0052416C" w:rsidP="008D5F81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D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8D5F81" w:rsidRPr="008D5F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wykonania przedmiotu umowy z należytą starannością, zgodnie z postanowieniami    dokumentów składających się na umowę i obowiązującymi w </w:t>
      </w:r>
      <w:r w:rsidR="00FC41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tym zakresie przepisami prawa,</w:t>
      </w:r>
    </w:p>
    <w:p w:rsidR="00147B09" w:rsidRDefault="008D5F81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2) 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odbioru odpadów komunalnych od właścicie</w:t>
      </w:r>
      <w:r w:rsidR="00085271">
        <w:rPr>
          <w:rFonts w:ascii="Times New Roman" w:eastAsia="Times New Roman" w:hAnsi="Times New Roman" w:cs="Times New Roman"/>
          <w:color w:val="000000"/>
          <w:sz w:val="24"/>
        </w:rPr>
        <w:t>li nieruchomości w godzinach 7.0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0–20.00</w:t>
      </w:r>
      <w:r w:rsidR="00FC412B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47B09" w:rsidRDefault="008D5F81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zabrania odpadów leżących w bezpośrednim sąsiedztwie pojemników odpowiednio zgromadzonych, a w przypadku zabudowy wielorodzinnej zabrania odpadów z miejsc ustawienia pojemników lub altany śmietnikowej i jej otoczenia. Obowiązek ten dotyczy również worków i pojemników do selektywnej zbiórki odpadów. W przypadku gdy odpady będą wystawiane w workach, wykonawca ma obowiązek zabrania odpadów, które wypadły na skutek realizacji usługi z przeznaczonych do selektywnej zbiórki worków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 ale tylko w bezpośredniej okolicy wjazdu na nieruchomość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 gdzie worki wystawiono</w:t>
      </w:r>
      <w:r w:rsidR="00FC412B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47B09" w:rsidRDefault="008D5F81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informowania mieszkańców o zasadach i terminach odbierania poszczególnych rodzajów odpadów. W tym celu Wykonawca będzie sporządzać, we współpracy z Zamawiającym, harmonogramy odbioru, które po akceptacji zostaną opublikowane na stronie internetowej Zamawiającego oraz Wykonawcy. W przypadku konieczności zmiany harmonogramu w trakcie realizacji zadania obowiązki Zamawiającego i Wykonawcy będą identyczne</w:t>
      </w:r>
      <w:r w:rsidR="00FC412B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47B09" w:rsidRDefault="008D5F81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5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przedkł</w:t>
      </w:r>
      <w:r w:rsidR="004D3219">
        <w:rPr>
          <w:rFonts w:ascii="Times New Roman" w:eastAsia="Times New Roman" w:hAnsi="Times New Roman" w:cs="Times New Roman"/>
          <w:color w:val="000000"/>
          <w:sz w:val="24"/>
        </w:rPr>
        <w:t>adania Zamawiającemu półrocznych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 sprawozdań, zgodnych z art. 9n ust. 1–3</w:t>
      </w:r>
      <w:r w:rsidR="0052416C"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ustawy z 13 września 1996 r. o utrzymaniu czystości i porządku w gminach (Dz.</w:t>
      </w:r>
      <w:r w:rsidR="00A167CE"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 w:rsidR="0052416C"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U. z </w:t>
      </w:r>
      <w:r w:rsidR="00391BA8">
        <w:rPr>
          <w:rFonts w:ascii="Times New Roman" w:eastAsia="Times New Roman" w:hAnsi="Times New Roman" w:cs="Times New Roman"/>
          <w:color w:val="000000"/>
          <w:spacing w:val="2"/>
          <w:sz w:val="24"/>
        </w:rPr>
        <w:t>2017</w:t>
      </w:r>
      <w:r w:rsidR="00085271"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r. poz. </w:t>
      </w:r>
      <w:r w:rsidR="00391BA8">
        <w:rPr>
          <w:rFonts w:ascii="Times New Roman" w:eastAsia="Times New Roman" w:hAnsi="Times New Roman" w:cs="Times New Roman"/>
          <w:color w:val="000000"/>
          <w:spacing w:val="2"/>
          <w:sz w:val="24"/>
        </w:rPr>
        <w:t>1289</w:t>
      </w:r>
      <w:r w:rsidR="00EF7AD1">
        <w:rPr>
          <w:rFonts w:ascii="Times New Roman" w:eastAsia="Times New Roman" w:hAnsi="Times New Roman" w:cs="Times New Roman"/>
          <w:color w:val="000000"/>
          <w:spacing w:val="2"/>
          <w:sz w:val="24"/>
        </w:rPr>
        <w:t>)</w:t>
      </w:r>
      <w:r w:rsidR="00FC412B">
        <w:rPr>
          <w:rFonts w:ascii="Times New Roman" w:eastAsia="Times New Roman" w:hAnsi="Times New Roman" w:cs="Times New Roman"/>
          <w:color w:val="000000"/>
          <w:spacing w:val="2"/>
          <w:sz w:val="24"/>
        </w:rPr>
        <w:t>,</w:t>
      </w:r>
    </w:p>
    <w:p w:rsidR="00147B09" w:rsidRDefault="008D5F81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Zagospodarowania (poddania odzyskowi lub unieszkodliwianiu) zebranych z terenu Gminy Rojewo odpadów komunalnych, stanowiących przedmiot niniejszej umowy, zgodnie z obowiązującym prawem, w tym przekazywania zmieszanych odpadów komunalnych, odpadów ulegających biodegradacji oraz pozostałości z sortowania odpadów komunalnych przeznaczonych do składowania do regionalnych instalacji do przetwarzania odpadów komunalnych oraz do przedstawiania Zamawiającemu (jeden raz w miesiącu) dowodów potwierdzających wykonanie tych czynności</w:t>
      </w:r>
      <w:r w:rsidR="00FC412B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47B09" w:rsidRDefault="008D5F81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przekazywania Zamawiającemu faktur wraz z kartami przekazania odpadów,</w:t>
      </w:r>
    </w:p>
    <w:p w:rsidR="00147B09" w:rsidRDefault="008D5F81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18419D">
        <w:rPr>
          <w:rFonts w:ascii="Times New Roman" w:eastAsia="Times New Roman" w:hAnsi="Times New Roman" w:cs="Times New Roman"/>
          <w:color w:val="000000"/>
          <w:sz w:val="24"/>
        </w:rPr>
        <w:t>) dostarczania na</w:t>
      </w:r>
      <w:r w:rsidR="00A03E5A">
        <w:rPr>
          <w:rFonts w:ascii="Times New Roman" w:eastAsia="Times New Roman" w:hAnsi="Times New Roman" w:cs="Times New Roman"/>
          <w:color w:val="000000"/>
          <w:sz w:val="24"/>
        </w:rPr>
        <w:t xml:space="preserve"> pół roku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dokumentów </w:t>
      </w:r>
      <w:r w:rsidR="007D0023">
        <w:rPr>
          <w:rFonts w:ascii="Times New Roman" w:eastAsia="Times New Roman" w:hAnsi="Times New Roman" w:cs="Times New Roman"/>
          <w:color w:val="000000"/>
          <w:sz w:val="24"/>
        </w:rPr>
        <w:t xml:space="preserve">potwierdzających recykling </w:t>
      </w:r>
      <w:r w:rsidR="00391BA8">
        <w:rPr>
          <w:rFonts w:ascii="Times New Roman" w:eastAsia="Times New Roman" w:hAnsi="Times New Roman" w:cs="Times New Roman"/>
          <w:color w:val="000000"/>
          <w:sz w:val="24"/>
        </w:rPr>
        <w:t xml:space="preserve">bądź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przygotowanie do ponownego użycia odpadów odebranych z terenu Gminy</w:t>
      </w:r>
      <w:r w:rsidR="00FC412B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47B09" w:rsidRDefault="008D5F81" w:rsidP="00753D68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przestrzegania podczas wykonywania umowy przepisów prawa</w:t>
      </w:r>
      <w:r w:rsidR="00FC412B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47B09" w:rsidRDefault="008D5F81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ponoszenia odpowiedzialności za zawinione szkody w majątku Zamawiającego lub osób trzecich spowodowane przez Wykonawcę, jego pracowników lub innych osób, którym powierzył wykonywanie umowy, w trak</w:t>
      </w:r>
      <w:r w:rsidR="004B75F1">
        <w:rPr>
          <w:rFonts w:ascii="Times New Roman" w:eastAsia="Times New Roman" w:hAnsi="Times New Roman" w:cs="Times New Roman"/>
          <w:color w:val="000000"/>
          <w:sz w:val="24"/>
        </w:rPr>
        <w:t>cie odbioru odpadów komunalnych,</w:t>
      </w:r>
    </w:p>
    <w:p w:rsidR="00147B09" w:rsidRDefault="008D5F81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) zgodnie z art. 9f ustawy </w:t>
      </w:r>
      <w:r w:rsidR="0052416C"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z dnia 13 września 1996 r. o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utrzymaniu czystości i porządku w gminach (</w:t>
      </w:r>
      <w:r w:rsidR="00EF7AD1">
        <w:rPr>
          <w:rFonts w:ascii="Times New Roman" w:eastAsia="Times New Roman" w:hAnsi="Times New Roman" w:cs="Times New Roman"/>
          <w:color w:val="000000"/>
          <w:sz w:val="24"/>
        </w:rPr>
        <w:t xml:space="preserve">tekst jedn.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Dz.</w:t>
      </w:r>
      <w:r w:rsidR="00EF7AD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U</w:t>
      </w:r>
      <w:r w:rsidR="00EF7AD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391BA8">
        <w:rPr>
          <w:rFonts w:ascii="Times New Roman" w:eastAsia="Times New Roman" w:hAnsi="Times New Roman" w:cs="Times New Roman"/>
          <w:color w:val="000000"/>
          <w:sz w:val="24"/>
        </w:rPr>
        <w:t xml:space="preserve"> z 201</w:t>
      </w:r>
      <w:r w:rsidR="00694327"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085271">
        <w:rPr>
          <w:rFonts w:ascii="Times New Roman" w:eastAsia="Times New Roman" w:hAnsi="Times New Roman" w:cs="Times New Roman"/>
          <w:color w:val="000000"/>
          <w:sz w:val="24"/>
        </w:rPr>
        <w:t xml:space="preserve"> r. poz. </w:t>
      </w:r>
      <w:r w:rsidR="00391BA8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694327">
        <w:rPr>
          <w:rFonts w:ascii="Times New Roman" w:eastAsia="Times New Roman" w:hAnsi="Times New Roman" w:cs="Times New Roman"/>
          <w:color w:val="000000"/>
          <w:sz w:val="24"/>
        </w:rPr>
        <w:t>454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– w przypadku niedopełniania przez właścicieli nieruchomości obowiązku w zakresie selektywnego zbierania odpadów komunalnych, przyjmowania ich jako zmieszane odpady komunalne i niezwłocznego powiadamiania o tym fakcie Zamawiającego, między innymi poprzez sporządzanie comiesięcznego wykazu nieruchomości (adresy nieruchomości), na których ww. właściciele nieruchomości nie prowadzą selektywnej zbiórki. Wykaz ten stanowić będzie załą</w:t>
      </w:r>
      <w:r w:rsidR="004B75F1">
        <w:rPr>
          <w:rFonts w:ascii="Times New Roman" w:eastAsia="Times New Roman" w:hAnsi="Times New Roman" w:cs="Times New Roman"/>
          <w:color w:val="000000"/>
          <w:sz w:val="24"/>
        </w:rPr>
        <w:t>cznik do protokołu odbioru prac,</w:t>
      </w:r>
    </w:p>
    <w:p w:rsidR="004B75F1" w:rsidRPr="00D16F6C" w:rsidRDefault="004B75F1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16F6C">
        <w:rPr>
          <w:rFonts w:ascii="Times New Roman" w:eastAsia="Times New Roman" w:hAnsi="Times New Roman" w:cs="Times New Roman"/>
          <w:color w:val="000000"/>
          <w:sz w:val="24"/>
        </w:rPr>
        <w:t xml:space="preserve">12)ważenia wszystkich </w:t>
      </w:r>
      <w:r w:rsidR="00556269" w:rsidRPr="00D16F6C">
        <w:rPr>
          <w:rFonts w:ascii="Times New Roman" w:eastAsia="Times New Roman" w:hAnsi="Times New Roman" w:cs="Times New Roman"/>
          <w:color w:val="000000"/>
          <w:sz w:val="24"/>
        </w:rPr>
        <w:t xml:space="preserve">zebranych oraz </w:t>
      </w:r>
      <w:r w:rsidRPr="00D16F6C">
        <w:rPr>
          <w:rFonts w:ascii="Times New Roman" w:eastAsia="Times New Roman" w:hAnsi="Times New Roman" w:cs="Times New Roman"/>
          <w:color w:val="000000"/>
          <w:sz w:val="24"/>
        </w:rPr>
        <w:t>odebranych odpadów komunalnych na legalizowanej wadze</w:t>
      </w:r>
      <w:r w:rsidR="00556269" w:rsidRPr="00D16F6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90BE0" w:rsidRPr="00D16F6C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556269" w:rsidRPr="00D16F6C" w:rsidRDefault="00556269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16F6C">
        <w:rPr>
          <w:rFonts w:ascii="Times New Roman" w:eastAsia="Times New Roman" w:hAnsi="Times New Roman" w:cs="Times New Roman"/>
          <w:color w:val="000000"/>
          <w:sz w:val="24"/>
        </w:rPr>
        <w:t>13)przekazywania Zamawiającemu dziennych kart wagowych</w:t>
      </w:r>
      <w:r w:rsidR="004361AB">
        <w:rPr>
          <w:rFonts w:ascii="Times New Roman" w:eastAsia="Times New Roman" w:hAnsi="Times New Roman" w:cs="Times New Roman"/>
          <w:color w:val="000000"/>
          <w:sz w:val="24"/>
        </w:rPr>
        <w:t xml:space="preserve"> wraz z fakturą </w:t>
      </w:r>
      <w:r w:rsidRPr="00D16F6C">
        <w:rPr>
          <w:rFonts w:ascii="Times New Roman" w:eastAsia="Times New Roman" w:hAnsi="Times New Roman" w:cs="Times New Roman"/>
          <w:color w:val="000000"/>
          <w:sz w:val="24"/>
        </w:rPr>
        <w:t>. W danym dniu zbiórki pojazd winien być zważony dwukrotnie</w:t>
      </w:r>
      <w:r w:rsidR="00F90BE0" w:rsidRPr="00D16F6C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D16F6C">
        <w:rPr>
          <w:rFonts w:ascii="Times New Roman" w:eastAsia="Times New Roman" w:hAnsi="Times New Roman" w:cs="Times New Roman"/>
          <w:color w:val="000000"/>
          <w:sz w:val="24"/>
        </w:rPr>
        <w:t>przed rozpoczęciem zbiórki oraz po zakończeniu zbiórki</w:t>
      </w:r>
      <w:r w:rsidR="00F90BE0" w:rsidRPr="00D16F6C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4B75F1" w:rsidRPr="00D16F6C" w:rsidRDefault="004B75F1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D16F6C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AA274F" w:rsidRPr="00D16F6C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D16F6C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DC00F1" w:rsidRPr="00D16F6C">
        <w:rPr>
          <w:rFonts w:ascii="Times New Roman" w:eastAsia="Times New Roman" w:hAnsi="Times New Roman" w:cs="Times New Roman"/>
          <w:color w:val="000000"/>
          <w:sz w:val="24"/>
        </w:rPr>
        <w:t>przekazywania odebranych zmieszanych odpadów komunalnych, odpadów zielonych oraz pozostałości z sortowania odpadów komunalnych do Regionalnej Instalacji do Przetwarzania Odpadów Komunalnych wskazanych w uchwale Nr XXXII/545/17 Sejmiku Województwa Kujawsko-Pomorskiego z dnia 29 maja 2017r. w sprawie uchwalenia Planu gospodarki odpadami województwa kujawsko-pomorskiego na lata 2016-2022 z perspektywą na lata 2023-2028”, celem poddania</w:t>
      </w:r>
      <w:r w:rsidR="00DC00F1" w:rsidRPr="001C2F5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DC00F1" w:rsidRPr="004361AB">
        <w:rPr>
          <w:rFonts w:ascii="Times New Roman" w:eastAsia="Times New Roman" w:hAnsi="Times New Roman" w:cs="Times New Roman"/>
          <w:bCs/>
          <w:color w:val="000000"/>
          <w:sz w:val="24"/>
        </w:rPr>
        <w:t>ich mechanicznemu</w:t>
      </w:r>
      <w:r w:rsidR="00DC00F1" w:rsidRPr="00F90BE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DC00F1" w:rsidRPr="00D16F6C">
        <w:rPr>
          <w:rFonts w:ascii="Times New Roman" w:eastAsia="Times New Roman" w:hAnsi="Times New Roman" w:cs="Times New Roman"/>
          <w:bCs/>
          <w:color w:val="000000"/>
          <w:sz w:val="24"/>
        </w:rPr>
        <w:lastRenderedPageBreak/>
        <w:t>przetwarzaniu polegającemu na wydzieleniu z odpadów zmieszanych określonych frakcji wymagających dalszego biologicznego przetwarzania.</w:t>
      </w:r>
    </w:p>
    <w:p w:rsidR="004B75F1" w:rsidRDefault="004B75F1" w:rsidP="00AA274F">
      <w:pPr>
        <w:suppressAutoHyphens/>
        <w:spacing w:after="0" w:line="360" w:lineRule="auto"/>
        <w:ind w:left="285" w:hanging="2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AA274F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) sporządzania miesięcznych raportów, w których wskaże m.in. informacje o ilości i sposobie za</w:t>
      </w:r>
      <w:r w:rsidR="005727F8">
        <w:rPr>
          <w:rFonts w:ascii="Times New Roman" w:eastAsia="Times New Roman" w:hAnsi="Times New Roman" w:cs="Times New Roman"/>
          <w:color w:val="000000"/>
          <w:sz w:val="24"/>
        </w:rPr>
        <w:t xml:space="preserve">gospodarowania poszczególnych </w:t>
      </w:r>
      <w:r>
        <w:rPr>
          <w:rFonts w:ascii="Times New Roman" w:eastAsia="Times New Roman" w:hAnsi="Times New Roman" w:cs="Times New Roman"/>
          <w:color w:val="000000"/>
          <w:sz w:val="24"/>
        </w:rPr>
        <w:t>rodzajów odpadów, napotkanych problemach i podjętych środkach zaradczych.</w:t>
      </w:r>
    </w:p>
    <w:p w:rsidR="00147B09" w:rsidRDefault="005241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Ponadto Wykonawca zobowiązuje się do:</w:t>
      </w:r>
    </w:p>
    <w:p w:rsidR="00147B09" w:rsidRPr="00EF7AD1" w:rsidRDefault="0052416C" w:rsidP="000852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eastAsia="Cambria" w:hAnsi="Cambria" w:cs="Cambria"/>
          <w:b/>
          <w:sz w:val="24"/>
        </w:rPr>
      </w:pPr>
      <w:r w:rsidRPr="00085271">
        <w:rPr>
          <w:rFonts w:ascii="Times New Roman" w:eastAsia="Times New Roman" w:hAnsi="Times New Roman" w:cs="Times New Roman"/>
          <w:color w:val="000000"/>
          <w:sz w:val="24"/>
        </w:rPr>
        <w:t>zaopatrzenia właścicieli nieruchomości w pojemniki oraz worki przeznaczone do gromadzenia odpadów komunalnych z</w:t>
      </w:r>
      <w:r w:rsidR="008D5F81" w:rsidRPr="00085271">
        <w:rPr>
          <w:rFonts w:ascii="Times New Roman" w:eastAsia="Times New Roman" w:hAnsi="Times New Roman" w:cs="Times New Roman"/>
          <w:color w:val="000000"/>
          <w:sz w:val="24"/>
        </w:rPr>
        <w:t>godnie z zapis</w:t>
      </w:r>
      <w:r w:rsidR="00085271" w:rsidRPr="00085271">
        <w:rPr>
          <w:rFonts w:ascii="Times New Roman" w:eastAsia="Times New Roman" w:hAnsi="Times New Roman" w:cs="Times New Roman"/>
          <w:color w:val="000000"/>
          <w:sz w:val="24"/>
        </w:rPr>
        <w:t xml:space="preserve">ami SIWZ do dnia </w:t>
      </w:r>
      <w:r w:rsidR="00E67D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1 </w:t>
      </w:r>
      <w:r w:rsidR="00667AE9">
        <w:rPr>
          <w:rFonts w:ascii="Times New Roman" w:eastAsia="Times New Roman" w:hAnsi="Times New Roman" w:cs="Times New Roman"/>
          <w:b/>
          <w:color w:val="000000"/>
          <w:sz w:val="24"/>
        </w:rPr>
        <w:t>sierpnia</w:t>
      </w:r>
      <w:r w:rsidR="00E67D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201</w:t>
      </w:r>
      <w:r w:rsidR="00556269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r w:rsidR="00247E68" w:rsidRPr="00EF7AD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8D5F81" w:rsidRPr="00EF7AD1">
        <w:rPr>
          <w:rFonts w:ascii="Times New Roman" w:eastAsia="Times New Roman" w:hAnsi="Times New Roman" w:cs="Times New Roman"/>
          <w:b/>
          <w:color w:val="000000"/>
          <w:sz w:val="24"/>
        </w:rPr>
        <w:t>r.</w:t>
      </w:r>
      <w:r w:rsidRPr="00EF7AD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147B09" w:rsidRPr="00085271" w:rsidRDefault="0052416C" w:rsidP="000852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eastAsia="Cambria" w:hAnsi="Cambria" w:cs="Cambria"/>
          <w:sz w:val="24"/>
        </w:rPr>
      </w:pPr>
      <w:r w:rsidRPr="00085271">
        <w:rPr>
          <w:rFonts w:ascii="Times New Roman" w:eastAsia="Times New Roman" w:hAnsi="Times New Roman" w:cs="Times New Roman"/>
          <w:color w:val="000000"/>
          <w:sz w:val="24"/>
        </w:rPr>
        <w:t>uzupełniania na własny koszt worków do selektywnego zbierania odpadów komunalnych po każdorazowym odbiorze selektywnie zebranych odpadów komunalnych z nieruchomości o zabudowie jednorodzinnej, w dniu tego odbioru, poprzez pozostawianie przy wejściu na te nieruchomości nowych pustych worków w ilości</w:t>
      </w:r>
      <w:r w:rsidR="00140C1C">
        <w:rPr>
          <w:rFonts w:ascii="Times New Roman" w:eastAsia="Times New Roman" w:hAnsi="Times New Roman" w:cs="Times New Roman"/>
          <w:color w:val="000000"/>
          <w:sz w:val="24"/>
        </w:rPr>
        <w:t>ach</w:t>
      </w:r>
      <w:r w:rsidRPr="00085271">
        <w:rPr>
          <w:rFonts w:ascii="Times New Roman" w:eastAsia="Times New Roman" w:hAnsi="Times New Roman" w:cs="Times New Roman"/>
          <w:color w:val="000000"/>
          <w:sz w:val="24"/>
        </w:rPr>
        <w:t xml:space="preserve"> i rodzajach odpowiadających liczbie i rodzajom odebranych worków z selektywnie zebranymi odpadami komunalnymi,</w:t>
      </w:r>
    </w:p>
    <w:p w:rsidR="00147B09" w:rsidRPr="00085271" w:rsidRDefault="0052416C" w:rsidP="000852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eastAsia="Cambria" w:hAnsi="Cambria" w:cs="Cambria"/>
          <w:sz w:val="24"/>
        </w:rPr>
      </w:pPr>
      <w:r w:rsidRPr="00085271">
        <w:rPr>
          <w:rFonts w:ascii="Times New Roman" w:eastAsia="Times New Roman" w:hAnsi="Times New Roman" w:cs="Times New Roman"/>
          <w:color w:val="000000"/>
          <w:sz w:val="24"/>
        </w:rPr>
        <w:t>ochrony danych osobowych zawartych w ewidencji właścicieli nieruchomości prowadzących segregację odpadów. Dane zawarte w ewidencji Wykonawca wykorzystywać będzie wyłącznie do celów realizacji niniejszej umowy, zgodnie z ustawą z 29 sierpnia 1997 r. o o</w:t>
      </w:r>
      <w:r w:rsidR="00085271" w:rsidRPr="00085271">
        <w:rPr>
          <w:rFonts w:ascii="Times New Roman" w:eastAsia="Times New Roman" w:hAnsi="Times New Roman" w:cs="Times New Roman"/>
          <w:color w:val="000000"/>
          <w:sz w:val="24"/>
        </w:rPr>
        <w:t>chronie danych osobowych (tekst jedn. Dz. U. z 201</w:t>
      </w:r>
      <w:r w:rsidR="00CE19D3"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085271" w:rsidRPr="00085271">
        <w:rPr>
          <w:rFonts w:ascii="Times New Roman" w:eastAsia="Times New Roman" w:hAnsi="Times New Roman" w:cs="Times New Roman"/>
          <w:color w:val="000000"/>
          <w:sz w:val="24"/>
        </w:rPr>
        <w:t xml:space="preserve"> r., poz. </w:t>
      </w:r>
      <w:r w:rsidR="00CE19D3">
        <w:rPr>
          <w:rFonts w:ascii="Times New Roman" w:eastAsia="Times New Roman" w:hAnsi="Times New Roman" w:cs="Times New Roman"/>
          <w:color w:val="000000"/>
          <w:sz w:val="24"/>
        </w:rPr>
        <w:t>1000</w:t>
      </w:r>
      <w:r w:rsidR="00085271" w:rsidRPr="00085271">
        <w:rPr>
          <w:rFonts w:ascii="Times New Roman" w:eastAsia="Times New Roman" w:hAnsi="Times New Roman" w:cs="Times New Roman"/>
          <w:color w:val="000000"/>
          <w:sz w:val="24"/>
        </w:rPr>
        <w:t>),</w:t>
      </w:r>
    </w:p>
    <w:p w:rsidR="00085271" w:rsidRPr="00085271" w:rsidRDefault="0052416C" w:rsidP="00085271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85271">
        <w:rPr>
          <w:rFonts w:ascii="Times New Roman" w:eastAsia="Times New Roman" w:hAnsi="Times New Roman" w:cs="Times New Roman"/>
          <w:color w:val="000000"/>
          <w:sz w:val="24"/>
        </w:rPr>
        <w:t>zapewnien</w:t>
      </w:r>
      <w:r w:rsidR="00EF7AD1">
        <w:rPr>
          <w:rFonts w:ascii="Times New Roman" w:eastAsia="Times New Roman" w:hAnsi="Times New Roman" w:cs="Times New Roman"/>
          <w:color w:val="000000"/>
          <w:sz w:val="24"/>
        </w:rPr>
        <w:t xml:space="preserve">ia właściwego stanu sanitarnego </w:t>
      </w:r>
      <w:r w:rsidRPr="00085271">
        <w:rPr>
          <w:rFonts w:ascii="Times New Roman" w:eastAsia="Times New Roman" w:hAnsi="Times New Roman" w:cs="Times New Roman"/>
          <w:color w:val="000000"/>
          <w:sz w:val="24"/>
        </w:rPr>
        <w:t>(mycia i dezynfekcji) pojazdów używanych podczas realizacji zamówienia,</w:t>
      </w:r>
    </w:p>
    <w:p w:rsidR="00085271" w:rsidRPr="00085271" w:rsidRDefault="00085271" w:rsidP="00085271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85271">
        <w:rPr>
          <w:rFonts w:ascii="Times New Roman" w:eastAsia="Times New Roman" w:hAnsi="Times New Roman" w:cs="Times New Roman"/>
          <w:color w:val="000000"/>
          <w:sz w:val="24"/>
        </w:rPr>
        <w:t xml:space="preserve">zapewnienia właściwego stanu sanitarnego (mycia i dezynfekcji)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pojemników używanych </w:t>
      </w:r>
      <w:r w:rsidRPr="00085271">
        <w:rPr>
          <w:rFonts w:ascii="Times New Roman" w:eastAsia="Times New Roman" w:hAnsi="Times New Roman" w:cs="Times New Roman"/>
          <w:color w:val="000000"/>
          <w:sz w:val="24"/>
        </w:rPr>
        <w:t>podczas realizacji zamówienia</w:t>
      </w:r>
      <w:r w:rsidR="00FC412B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10E38" w:rsidRPr="00085271" w:rsidRDefault="0052416C" w:rsidP="000852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</w:rPr>
      </w:pPr>
      <w:r w:rsidRPr="00085271">
        <w:rPr>
          <w:rFonts w:ascii="Times New Roman" w:eastAsia="Times New Roman" w:hAnsi="Times New Roman" w:cs="Times New Roman"/>
          <w:color w:val="000000"/>
          <w:spacing w:val="4"/>
          <w:sz w:val="24"/>
        </w:rPr>
        <w:t>zapewnienia, aby samochody służące do odbioru odpadów komunalnych były trwale i czytelnie oznakowane, w widocznym miejscu, nazwą firmy oraz danymi adresowy</w:t>
      </w:r>
      <w:r w:rsidR="00FC412B">
        <w:rPr>
          <w:rFonts w:ascii="Times New Roman" w:eastAsia="Times New Roman" w:hAnsi="Times New Roman" w:cs="Times New Roman"/>
          <w:color w:val="000000"/>
          <w:spacing w:val="4"/>
          <w:sz w:val="24"/>
        </w:rPr>
        <w:t>mi i numerem telefonu Wykonawcy,</w:t>
      </w:r>
    </w:p>
    <w:p w:rsidR="00147B09" w:rsidRPr="00085271" w:rsidRDefault="0052416C" w:rsidP="000852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85271">
        <w:rPr>
          <w:rFonts w:ascii="Times New Roman" w:eastAsia="Times New Roman" w:hAnsi="Times New Roman" w:cs="Times New Roman"/>
          <w:color w:val="000000"/>
          <w:spacing w:val="4"/>
          <w:sz w:val="24"/>
        </w:rPr>
        <w:t>zapewnienia, aby samochody służące do odbioru odpadów komunalnych były zabezpieczone przed niekontrolowanym wydostawaniem się na zewnątrz odpadów, podczas ich magazynowania, przeładunku i transportu,</w:t>
      </w:r>
    </w:p>
    <w:p w:rsidR="00147B09" w:rsidRDefault="0052416C" w:rsidP="000852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</w:rPr>
      </w:pPr>
      <w:r w:rsidRPr="00085271">
        <w:rPr>
          <w:rFonts w:ascii="Times New Roman" w:eastAsia="Times New Roman" w:hAnsi="Times New Roman" w:cs="Times New Roman"/>
          <w:color w:val="000000"/>
          <w:spacing w:val="4"/>
          <w:sz w:val="24"/>
        </w:rPr>
        <w:t>zapewnienia, by konstrukcja pojazdów zabezpieczała przed rozwiewaniem i rozpylaniem przewożonych odpadów oraz minimalizowała oddziaływanie czynników atmosferycznych (na przykład: deszcz, śnieg) na niektóre rodzaje odpadów dla których takie oddziaływanie nie jest wskazane z uwagi na ogranicze</w:t>
      </w:r>
      <w:r w:rsidR="00247E68" w:rsidRPr="00085271"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nie możliwości ich późniejszego </w:t>
      </w:r>
      <w:r w:rsidR="00FC412B">
        <w:rPr>
          <w:rFonts w:ascii="Times New Roman" w:eastAsia="Times New Roman" w:hAnsi="Times New Roman" w:cs="Times New Roman"/>
          <w:color w:val="000000"/>
          <w:spacing w:val="4"/>
          <w:sz w:val="24"/>
        </w:rPr>
        <w:t>odzysku,</w:t>
      </w:r>
    </w:p>
    <w:p w:rsidR="007D0023" w:rsidRPr="00085271" w:rsidRDefault="007D0023" w:rsidP="000852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</w:rPr>
      </w:pPr>
      <w:r w:rsidRPr="007D0023">
        <w:rPr>
          <w:rFonts w:ascii="Times New Roman" w:hAnsi="Times New Roman" w:cs="Times New Roman"/>
          <w:color w:val="000000"/>
          <w:sz w:val="24"/>
          <w:szCs w:val="24"/>
        </w:rPr>
        <w:lastRenderedPageBreak/>
        <w:t>zatrudnienia na podstawie umowy o pracę, zgodnie z ustawą z dnia 26 czerwca 1974 r. Kodeks pracy min. 2 pracowników na każdy pojazd, który będzie wykorzystywany do odbioru odpadów z nieruchomości, tj. 1 kierowcę i 1 ładowacza, jeżeli wykonanie tych czynności polega na wykonywaniu pracy w sposób określony w art. 22 §1 powołanej ustawy</w:t>
      </w:r>
      <w:r w:rsidR="00FC412B">
        <w:rPr>
          <w:color w:val="000000"/>
          <w:sz w:val="24"/>
          <w:szCs w:val="24"/>
        </w:rPr>
        <w:t>.</w:t>
      </w:r>
    </w:p>
    <w:p w:rsidR="009614E8" w:rsidRPr="002A4FA9" w:rsidRDefault="007C59EC" w:rsidP="002A4FA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§ 4</w:t>
      </w:r>
    </w:p>
    <w:p w:rsidR="00147B09" w:rsidRDefault="009614E8">
      <w:pPr>
        <w:spacing w:after="0" w:line="360" w:lineRule="auto"/>
        <w:ind w:left="285" w:hanging="285"/>
        <w:jc w:val="both"/>
        <w:rPr>
          <w:rFonts w:ascii="Cambria" w:eastAsia="Cambria" w:hAnsi="Cambria" w:cs="Cambria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. Zamawiający zobowiązuje się do:</w:t>
      </w:r>
    </w:p>
    <w:p w:rsidR="00147B09" w:rsidRDefault="0052416C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 dostarczenia Wykonawcy w terminie </w:t>
      </w:r>
      <w:r w:rsidR="007E56DB">
        <w:rPr>
          <w:rFonts w:ascii="Times New Roman" w:eastAsia="Times New Roman" w:hAnsi="Times New Roman" w:cs="Times New Roman"/>
          <w:color w:val="000000"/>
          <w:sz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 dni od podpisania umowy szczegółowego wykazu adresów nieruchomości objętych umową. Aktualizacja wykazu przekazywana będzie Wykonawcy w siedzibie Zamawiającego do końca mi</w:t>
      </w:r>
      <w:r w:rsidR="0084698B">
        <w:rPr>
          <w:rFonts w:ascii="Times New Roman" w:eastAsia="Times New Roman" w:hAnsi="Times New Roman" w:cs="Times New Roman"/>
          <w:color w:val="000000"/>
          <w:sz w:val="24"/>
        </w:rPr>
        <w:t xml:space="preserve">esiąca poprzedzającego odbiór. </w:t>
      </w:r>
      <w:r>
        <w:rPr>
          <w:rFonts w:ascii="Times New Roman" w:eastAsia="Times New Roman" w:hAnsi="Times New Roman" w:cs="Times New Roman"/>
          <w:color w:val="000000"/>
          <w:sz w:val="24"/>
        </w:rPr>
        <w:t>W wykazie Zamawiający poda między innymi informacje o ilości osób zamieszkujących daną nieruchomość.</w:t>
      </w:r>
    </w:p>
    <w:p w:rsidR="00147B09" w:rsidRDefault="0052416C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współpracy z Wykonawcą i uzgodnień podczas sporządzania przez Wykonawcę Harmonogramu odbioru odpadów komunalnych na terenie Gminy.</w:t>
      </w:r>
    </w:p>
    <w:p w:rsidR="00147B09" w:rsidRDefault="0084698B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zgłaszania pisemnego, telefonicznego, faksowego lub e-mailowego zapotrzebowania na odbiór odpadów komunalnych z kontenerów zlokalizowanych na terenie gminnego punktu selektywnej zbiórki odpadów komunalnych.</w:t>
      </w:r>
    </w:p>
    <w:p w:rsidR="00147B09" w:rsidRDefault="0084698B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terminowego wypłacania wynagrodzenia Wykonawcy.</w:t>
      </w:r>
    </w:p>
    <w:p w:rsidR="00147B09" w:rsidRDefault="0084698B">
      <w:pPr>
        <w:suppressAutoHyphens/>
        <w:spacing w:after="0" w:line="360" w:lineRule="auto"/>
        <w:ind w:left="285" w:hanging="3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informowania Wykonawcy o ewentualnych zmianach mających wpływ na warunki świadczenia usług.</w:t>
      </w:r>
    </w:p>
    <w:p w:rsidR="00147B09" w:rsidRPr="00AA1680" w:rsidRDefault="0052416C" w:rsidP="00AA168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="00247E68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</w:p>
    <w:p w:rsidR="00533CCF" w:rsidRPr="00533CCF" w:rsidRDefault="0052416C" w:rsidP="00F1453D">
      <w:pPr>
        <w:numPr>
          <w:ilvl w:val="0"/>
          <w:numId w:val="1"/>
        </w:numPr>
        <w:tabs>
          <w:tab w:val="left" w:pos="568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533CCF">
        <w:rPr>
          <w:rFonts w:ascii="Times New Roman" w:eastAsia="Times New Roman" w:hAnsi="Times New Roman" w:cs="Times New Roman"/>
          <w:color w:val="000000"/>
          <w:sz w:val="24"/>
        </w:rPr>
        <w:t xml:space="preserve">Zamawiający zastrzega sobie prawo do prowadzenia kontroli sposobu wykonywania przedmiotu zamówienia. </w:t>
      </w:r>
      <w:r w:rsidR="00533CCF">
        <w:rPr>
          <w:rFonts w:ascii="Times New Roman" w:eastAsia="Times New Roman" w:hAnsi="Times New Roman" w:cs="Times New Roman"/>
          <w:color w:val="000000"/>
          <w:sz w:val="24"/>
        </w:rPr>
        <w:t xml:space="preserve">Kontrole mogą być przeprowadzane bez obecności Wykonawcy i bez powiadamiania Wykonawcy o terminie kontroli. Z każdej kontroli sporządzony zostanie protokół, do którego dołączona zostanie dokumentacja fotograficzna. </w:t>
      </w:r>
    </w:p>
    <w:p w:rsidR="00533CCF" w:rsidRPr="00533CCF" w:rsidRDefault="00533CCF" w:rsidP="00F1453D">
      <w:pPr>
        <w:numPr>
          <w:ilvl w:val="0"/>
          <w:numId w:val="1"/>
        </w:numPr>
        <w:tabs>
          <w:tab w:val="left" w:pos="568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W przypadku stwierdzenia nienależytego wykonywania umowy protokół stanowić będzie podstawę do naliczania kar umownych. W sytuacji, gdy Wykonawca nie uczestniczył w kontroli, Zamawiający prześle Wykonawcy protokół wraz z dokumentacją fotograficzną w terminie do 7 dni roboczych licząc od daty przeprowadzenia kontroli. Protokół może być przesłany za pośrednictwem poczty elektronicznej, faksem lub </w:t>
      </w:r>
      <w:r w:rsidR="008259E9">
        <w:rPr>
          <w:rFonts w:ascii="Times New Roman" w:eastAsia="Times New Roman" w:hAnsi="Times New Roman" w:cs="Times New Roman"/>
          <w:color w:val="000000"/>
          <w:sz w:val="24"/>
        </w:rPr>
        <w:t xml:space="preserve">listownie </w:t>
      </w:r>
      <w:r>
        <w:rPr>
          <w:rFonts w:ascii="Times New Roman" w:eastAsia="Times New Roman" w:hAnsi="Times New Roman" w:cs="Times New Roman"/>
          <w:color w:val="000000"/>
          <w:sz w:val="24"/>
        </w:rPr>
        <w:t>na adres Wykonawcy</w:t>
      </w:r>
      <w:r w:rsidR="00225C5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47B09" w:rsidRPr="00533CCF" w:rsidRDefault="0052416C" w:rsidP="00F1453D">
      <w:pPr>
        <w:numPr>
          <w:ilvl w:val="0"/>
          <w:numId w:val="1"/>
        </w:numPr>
        <w:tabs>
          <w:tab w:val="left" w:pos="568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533CCF">
        <w:rPr>
          <w:rFonts w:ascii="Times New Roman" w:eastAsia="Times New Roman" w:hAnsi="Times New Roman" w:cs="Times New Roman"/>
          <w:color w:val="000000"/>
          <w:sz w:val="24"/>
        </w:rPr>
        <w:t xml:space="preserve">Wykonawca zobowiązany jest do niezwłocznego informowania Zamawiającego o zmianach mających istotny wpływ na wykonanie niniejszej umowy. </w:t>
      </w:r>
    </w:p>
    <w:p w:rsidR="00147B09" w:rsidRPr="00EF7AD1" w:rsidRDefault="0052416C" w:rsidP="00EF7AD1">
      <w:pPr>
        <w:numPr>
          <w:ilvl w:val="0"/>
          <w:numId w:val="1"/>
        </w:numPr>
        <w:tabs>
          <w:tab w:val="left" w:pos="568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Przed rozpoczęciem realizacji umowy Wykonawca pisemnie wskaże Zamawiającemu osobę odpowiedzialną za realizację niniejszej umowy oraz przekaże nr telefonu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komórkowego do tej osoby. Ponadto Wykonawca przekaże nr faksu lub adres e-mail, na który Zamawiający przesyłać będzie zgłaszane reklamacje oraz zgłoszenia odbioru odpadów komunalnych z kontenerów zlokalizowanych w gminnym punkcie selektywnej zbiórki odpadów komunalnych.</w:t>
      </w:r>
    </w:p>
    <w:p w:rsidR="00147B09" w:rsidRDefault="0052416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="00247E68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</w:p>
    <w:p w:rsidR="00147B09" w:rsidRDefault="0052416C">
      <w:pPr>
        <w:suppressAutoHyphens/>
        <w:spacing w:after="12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Strony ustalają, że obowiązującą ich formą wynagrodzenia, zgodnie ze specyfikacją istotnych warunków zamówienia oraz wybraną w trybie przetargu nieograniczonego ofertą Wykonawcy, jest wynagrodzenie ryczałtowe, niezmienne przez okres trwania </w:t>
      </w:r>
      <w:r w:rsidR="00F96E40">
        <w:rPr>
          <w:rFonts w:ascii="Times New Roman" w:eastAsia="Times New Roman" w:hAnsi="Times New Roman" w:cs="Times New Roman"/>
          <w:color w:val="000000"/>
          <w:sz w:val="24"/>
        </w:rPr>
        <w:t xml:space="preserve">umowy i wynosi </w:t>
      </w:r>
      <w:r w:rsidR="00E67D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brutt</w:t>
      </w:r>
      <w:r w:rsidR="00F96E40">
        <w:rPr>
          <w:rFonts w:ascii="Times New Roman" w:eastAsia="Times New Roman" w:hAnsi="Times New Roman" w:cs="Times New Roman"/>
          <w:color w:val="000000"/>
          <w:sz w:val="24"/>
        </w:rPr>
        <w:t>o (słownie:</w:t>
      </w:r>
      <w:r w:rsidR="00E67D42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), w tym podatek od towarów i usług VAT w wysokości 8%</w:t>
      </w:r>
      <w:r w:rsidR="00944DD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47B09" w:rsidRDefault="0052416C">
      <w:pPr>
        <w:suppressAutoHyphens/>
        <w:spacing w:after="12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Miesięczne wynagrodzenie ryczałtowe za wykonanie przedmiotu umowy w okresie jej trwania wynosi</w:t>
      </w:r>
      <w:r w:rsidR="00F96E4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67D42">
        <w:rPr>
          <w:rFonts w:ascii="Times New Roman" w:eastAsia="Times New Roman" w:hAnsi="Times New Roman" w:cs="Times New Roman"/>
          <w:color w:val="000000"/>
          <w:sz w:val="24"/>
        </w:rPr>
        <w:t xml:space="preserve">              </w:t>
      </w:r>
      <w:r w:rsidR="00944DDA"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słown</w:t>
      </w:r>
      <w:r w:rsidR="00F96E40">
        <w:rPr>
          <w:rFonts w:ascii="Times New Roman" w:eastAsia="Times New Roman" w:hAnsi="Times New Roman" w:cs="Times New Roman"/>
          <w:color w:val="000000"/>
          <w:sz w:val="24"/>
        </w:rPr>
        <w:t xml:space="preserve">ie: </w:t>
      </w:r>
      <w:r w:rsidR="00E67D42"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="00F96E40">
        <w:rPr>
          <w:rFonts w:ascii="Times New Roman" w:eastAsia="Times New Roman" w:hAnsi="Times New Roman" w:cs="Times New Roman"/>
          <w:color w:val="000000"/>
          <w:sz w:val="24"/>
        </w:rPr>
        <w:t xml:space="preserve">złotych </w:t>
      </w:r>
      <w:r>
        <w:rPr>
          <w:rFonts w:ascii="Times New Roman" w:eastAsia="Times New Roman" w:hAnsi="Times New Roman" w:cs="Times New Roman"/>
          <w:color w:val="000000"/>
          <w:sz w:val="24"/>
        </w:rPr>
        <w:t>),w tym podatek od towarów i usług VAT w wysokości 8%</w:t>
      </w:r>
    </w:p>
    <w:p w:rsidR="00147B09" w:rsidRDefault="0052416C">
      <w:pPr>
        <w:suppressAutoHyphens/>
        <w:spacing w:after="0" w:line="360" w:lineRule="auto"/>
        <w:ind w:left="285" w:hanging="285"/>
        <w:jc w:val="both"/>
        <w:rPr>
          <w:rFonts w:ascii="Cambria" w:eastAsia="Cambria" w:hAnsi="Cambria" w:cs="Cambria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Wynagrodzenie ryczałtowe, o którym mowa w ust. 1 i 2, obejmuje wszystkie koszty wykonania przedmiotu umowy, w tym ryzyko Wykonawcy z tytułu oszacowania wszelkich kosztów związanych z jego realizacją, a także oddziaływania innych czynników mających lub mogących mieć wpływ na koszty.</w:t>
      </w:r>
    </w:p>
    <w:p w:rsidR="00147B09" w:rsidRDefault="0052416C">
      <w:pPr>
        <w:suppressAutoHyphens/>
        <w:spacing w:after="0" w:line="360" w:lineRule="auto"/>
        <w:ind w:left="285" w:hanging="285"/>
        <w:jc w:val="both"/>
        <w:rPr>
          <w:rFonts w:ascii="Cambria" w:eastAsia="Cambria" w:hAnsi="Cambria" w:cs="Cambria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Niedoszacowanie, pominięcie oraz brak rozpoznania zakresu przedmiotu umowy nie może być podstawą do żądania zmiany wynagrodzenia ryczałtowego określonego w ust. 1 i 2 niniejszego paragrafu.</w:t>
      </w:r>
    </w:p>
    <w:p w:rsidR="00147B09" w:rsidRDefault="00556269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. Zmiana ilości dzierżawionych pojemników nie może być podstawą do żądania zmiany wynagrodzenia ryczałtowego określonego w ust. 1 i 2 niniejszego paragrafu.  </w:t>
      </w:r>
    </w:p>
    <w:p w:rsidR="00556269" w:rsidRDefault="00556269">
      <w:pPr>
        <w:suppressAutoHyphens/>
        <w:spacing w:after="0" w:line="360" w:lineRule="auto"/>
        <w:ind w:left="285" w:hanging="285"/>
        <w:jc w:val="both"/>
        <w:rPr>
          <w:rFonts w:ascii="Cambria" w:eastAsia="Cambria" w:hAnsi="Cambria" w:cs="Cambria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</w:t>
      </w:r>
      <w:r w:rsidRPr="00896C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Zmiana kosztów zagospodarowania odpadów w Regionalnej Instalacji Przetwarzania Odpadów do której oddawane </w:t>
      </w:r>
      <w:r w:rsidR="00B47106" w:rsidRPr="00896C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będą </w:t>
      </w:r>
      <w:r w:rsidRPr="00896C35">
        <w:rPr>
          <w:rFonts w:ascii="Times New Roman" w:eastAsia="Times New Roman" w:hAnsi="Times New Roman" w:cs="Times New Roman"/>
          <w:bCs/>
          <w:color w:val="000000"/>
          <w:sz w:val="24"/>
        </w:rPr>
        <w:t>odpady nie może być podstawą do żądania zm</w:t>
      </w:r>
      <w:r w:rsidR="00B47106" w:rsidRPr="00896C35">
        <w:rPr>
          <w:rFonts w:ascii="Times New Roman" w:eastAsia="Times New Roman" w:hAnsi="Times New Roman" w:cs="Times New Roman"/>
          <w:bCs/>
          <w:color w:val="000000"/>
          <w:sz w:val="24"/>
        </w:rPr>
        <w:t>iany wynagrodzenia ryczałtowego określonego w ust.1 i 2 niniejszego paragrafu.</w:t>
      </w:r>
    </w:p>
    <w:p w:rsidR="00147B09" w:rsidRDefault="00556269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. Wynagrodzenie określone w ust. 1 będzie przekazane przelewem na wskazany przez Wykonawcę ra</w:t>
      </w:r>
      <w:r w:rsidR="00E07878">
        <w:rPr>
          <w:rFonts w:ascii="Times New Roman" w:eastAsia="Times New Roman" w:hAnsi="Times New Roman" w:cs="Times New Roman"/>
          <w:color w:val="000000"/>
          <w:sz w:val="24"/>
        </w:rPr>
        <w:t>chunek bankowy, w terminie do 30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 dni od daty otrzymania przez Zamawiającego prawidłowo wystawionej faktury.</w:t>
      </w:r>
      <w:r w:rsidR="0052416C">
        <w:rPr>
          <w:rFonts w:ascii="Times New Roman" w:eastAsia="Times New Roman" w:hAnsi="Times New Roman" w:cs="Times New Roman"/>
          <w:sz w:val="24"/>
        </w:rPr>
        <w:t xml:space="preserve"> </w:t>
      </w:r>
    </w:p>
    <w:p w:rsidR="0035310B" w:rsidRDefault="00556269" w:rsidP="0035310B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</w:t>
      </w:r>
      <w:r w:rsidR="0035310B">
        <w:rPr>
          <w:rFonts w:ascii="Times New Roman" w:eastAsia="Times New Roman" w:hAnsi="Times New Roman" w:cs="Times New Roman"/>
          <w:sz w:val="24"/>
        </w:rPr>
        <w:t>. Podstawę d</w:t>
      </w:r>
      <w:r w:rsidR="00150801">
        <w:rPr>
          <w:rFonts w:ascii="Times New Roman" w:eastAsia="Times New Roman" w:hAnsi="Times New Roman" w:cs="Times New Roman"/>
          <w:sz w:val="24"/>
        </w:rPr>
        <w:t>o rozliczenia przedmiotu umowy stanowi faktura</w:t>
      </w:r>
      <w:r w:rsidR="0035310B">
        <w:rPr>
          <w:rFonts w:ascii="Times New Roman" w:eastAsia="Times New Roman" w:hAnsi="Times New Roman" w:cs="Times New Roman"/>
          <w:sz w:val="24"/>
        </w:rPr>
        <w:t xml:space="preserve"> </w:t>
      </w:r>
      <w:r w:rsidR="00150801">
        <w:rPr>
          <w:rFonts w:ascii="Times New Roman" w:eastAsia="Times New Roman" w:hAnsi="Times New Roman" w:cs="Times New Roman"/>
          <w:sz w:val="24"/>
        </w:rPr>
        <w:t xml:space="preserve">oraz </w:t>
      </w:r>
      <w:r w:rsidR="0035310B">
        <w:rPr>
          <w:rFonts w:ascii="Times New Roman" w:eastAsia="Times New Roman" w:hAnsi="Times New Roman" w:cs="Times New Roman"/>
          <w:sz w:val="24"/>
        </w:rPr>
        <w:t>pisemny protokół wykonania usługi w okresie rozliczeniowy</w:t>
      </w:r>
      <w:r w:rsidR="007063B1">
        <w:rPr>
          <w:rFonts w:ascii="Times New Roman" w:eastAsia="Times New Roman" w:hAnsi="Times New Roman" w:cs="Times New Roman"/>
          <w:sz w:val="24"/>
        </w:rPr>
        <w:t>m sporządzony przez Wykonawcę i </w:t>
      </w:r>
      <w:r w:rsidR="0035310B">
        <w:rPr>
          <w:rFonts w:ascii="Times New Roman" w:eastAsia="Times New Roman" w:hAnsi="Times New Roman" w:cs="Times New Roman"/>
          <w:sz w:val="24"/>
        </w:rPr>
        <w:t>zatwierdzony przez Zamawiającego.</w:t>
      </w:r>
    </w:p>
    <w:p w:rsidR="000B4CB2" w:rsidRDefault="000B4CB2" w:rsidP="0035310B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Wykonawca może złożyć ustrukturyzowaną fakturę w formie elektronicznej, w przypadku składania takiej faktury prosimy o zgłoszenie tego faktu do zamawiającego na 7 dni przed złożeniem faktury.</w:t>
      </w:r>
    </w:p>
    <w:p w:rsidR="0035310B" w:rsidRDefault="000B4CB2" w:rsidP="0035310B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10</w:t>
      </w:r>
      <w:r w:rsidR="0035310B">
        <w:rPr>
          <w:rFonts w:ascii="Times New Roman" w:eastAsia="Times New Roman" w:hAnsi="Times New Roman" w:cs="Times New Roman"/>
          <w:sz w:val="24"/>
        </w:rPr>
        <w:t>. Protokół z wykonania usługi w zakresie odbioru i zagospodarowania odpadów komunalnych od właścicieli nieruchomości na terenie gminy Rojewo sporządza Wykonawca, załączając dokumenty potwierdzające wykonanie usługi tj.</w:t>
      </w:r>
    </w:p>
    <w:p w:rsidR="0035310B" w:rsidRPr="0035310B" w:rsidRDefault="0035310B" w:rsidP="00E6009E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5310B"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24"/>
        </w:rPr>
        <w:t>aport</w:t>
      </w:r>
      <w:r w:rsidRPr="0035310B">
        <w:rPr>
          <w:rFonts w:ascii="Times New Roman" w:eastAsia="Times New Roman" w:hAnsi="Times New Roman" w:cs="Times New Roman"/>
          <w:sz w:val="24"/>
        </w:rPr>
        <w:t xml:space="preserve"> miesięczny o ilości i rodzaju wydanych worków,</w:t>
      </w:r>
      <w:r w:rsidRPr="0035310B">
        <w:rPr>
          <w:rFonts w:ascii="Times New Roman" w:eastAsia="Times New Roman" w:hAnsi="Times New Roman" w:cs="Times New Roman"/>
          <w:color w:val="000000"/>
          <w:sz w:val="24"/>
        </w:rPr>
        <w:t xml:space="preserve"> informacji o ilości i sposobie zagos</w:t>
      </w:r>
      <w:r w:rsidR="00A0399F">
        <w:rPr>
          <w:rFonts w:ascii="Times New Roman" w:eastAsia="Times New Roman" w:hAnsi="Times New Roman" w:cs="Times New Roman"/>
          <w:color w:val="000000"/>
          <w:sz w:val="24"/>
        </w:rPr>
        <w:t>podarowania poszczególnych</w:t>
      </w:r>
      <w:r w:rsidRPr="0035310B">
        <w:rPr>
          <w:rFonts w:ascii="Times New Roman" w:eastAsia="Times New Roman" w:hAnsi="Times New Roman" w:cs="Times New Roman"/>
          <w:color w:val="000000"/>
          <w:sz w:val="24"/>
        </w:rPr>
        <w:t xml:space="preserve"> rodzajów odpadów, </w:t>
      </w:r>
      <w:r w:rsidR="007063B1">
        <w:rPr>
          <w:rFonts w:ascii="Times New Roman" w:eastAsia="Times New Roman" w:hAnsi="Times New Roman" w:cs="Times New Roman"/>
          <w:color w:val="000000"/>
          <w:sz w:val="24"/>
        </w:rPr>
        <w:t>liczbie nieruchomości, z </w:t>
      </w:r>
      <w:r w:rsidR="00C161DC">
        <w:rPr>
          <w:rFonts w:ascii="Times New Roman" w:eastAsia="Times New Roman" w:hAnsi="Times New Roman" w:cs="Times New Roman"/>
          <w:color w:val="000000"/>
          <w:sz w:val="24"/>
        </w:rPr>
        <w:t>których zostały odebrane odpady komunalne w ramach realizacji umowy, nieruchomości w  których właściciele zbier</w:t>
      </w:r>
      <w:r w:rsidR="007063B1">
        <w:rPr>
          <w:rFonts w:ascii="Times New Roman" w:eastAsia="Times New Roman" w:hAnsi="Times New Roman" w:cs="Times New Roman"/>
          <w:color w:val="000000"/>
          <w:sz w:val="24"/>
        </w:rPr>
        <w:t>ają odpady w sposób niezgodny z </w:t>
      </w:r>
      <w:r w:rsidR="00C161DC">
        <w:rPr>
          <w:rFonts w:ascii="Times New Roman" w:eastAsia="Times New Roman" w:hAnsi="Times New Roman" w:cs="Times New Roman"/>
          <w:color w:val="000000"/>
          <w:sz w:val="24"/>
        </w:rPr>
        <w:t xml:space="preserve">deklarowanym sposobem zbieranina odpadów oraz </w:t>
      </w:r>
      <w:r w:rsidRPr="0035310B">
        <w:rPr>
          <w:rFonts w:ascii="Times New Roman" w:eastAsia="Times New Roman" w:hAnsi="Times New Roman" w:cs="Times New Roman"/>
          <w:color w:val="000000"/>
          <w:sz w:val="24"/>
        </w:rPr>
        <w:t xml:space="preserve">napotkanych problemach </w:t>
      </w:r>
      <w:r>
        <w:rPr>
          <w:rFonts w:ascii="Times New Roman" w:eastAsia="Times New Roman" w:hAnsi="Times New Roman" w:cs="Times New Roman"/>
          <w:color w:val="000000"/>
          <w:sz w:val="24"/>
        </w:rPr>
        <w:t>i podjętych środkach zaradczych,</w:t>
      </w:r>
    </w:p>
    <w:p w:rsidR="0035310B" w:rsidRPr="0035310B" w:rsidRDefault="0035310B" w:rsidP="00E6009E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potwierdzenie przekazania właścicielom nieruchomości pojemników</w:t>
      </w:r>
    </w:p>
    <w:p w:rsidR="00C161DC" w:rsidRPr="00B47106" w:rsidRDefault="0035310B" w:rsidP="00E6009E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karty przekazania odpadów</w:t>
      </w:r>
      <w:r w:rsidR="00C161DC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B47106" w:rsidRPr="004361AB" w:rsidRDefault="00B47106" w:rsidP="00E6009E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4361AB">
        <w:rPr>
          <w:rFonts w:ascii="Times New Roman" w:eastAsia="Times New Roman" w:hAnsi="Times New Roman" w:cs="Times New Roman"/>
          <w:bCs/>
          <w:color w:val="000000"/>
          <w:sz w:val="24"/>
        </w:rPr>
        <w:t>dzienne karty wagowe.</w:t>
      </w:r>
    </w:p>
    <w:p w:rsidR="00147B09" w:rsidRDefault="00556269" w:rsidP="000002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0B4CB2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EC5CF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Za termin wypłaty wynagrodzenia przyjmuje się dzień obciążenia rachunku Zamawiającego poleceniem przelewu wynagrodzenia na rzecz Wykonawcy.</w:t>
      </w:r>
    </w:p>
    <w:p w:rsidR="00147B09" w:rsidRDefault="00556269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0B4CB2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140C1C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 Faktura wystawiona bezpodstawnie lub nieprawidłowo zostanie </w:t>
      </w:r>
      <w:r w:rsidR="00CF4A8E">
        <w:rPr>
          <w:rFonts w:ascii="Times New Roman" w:eastAsia="Times New Roman" w:hAnsi="Times New Roman" w:cs="Times New Roman"/>
          <w:color w:val="000000"/>
          <w:sz w:val="24"/>
        </w:rPr>
        <w:t xml:space="preserve">niezwłocznie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zwrócona Wykonawcy</w:t>
      </w:r>
      <w:r w:rsidR="00CF4A8E">
        <w:rPr>
          <w:rFonts w:ascii="Times New Roman" w:eastAsia="Times New Roman" w:hAnsi="Times New Roman" w:cs="Times New Roman"/>
          <w:color w:val="000000"/>
          <w:sz w:val="24"/>
        </w:rPr>
        <w:t xml:space="preserve"> po wpłynięciu do siedziby Zamawiającego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47B09" w:rsidRDefault="0035310B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0B4CB2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. Zamawiający nie udziela przedpłat na poczet realizacji przedmiotu zamówienia.</w:t>
      </w:r>
    </w:p>
    <w:p w:rsidR="00147B09" w:rsidRDefault="0035310B">
      <w:pPr>
        <w:suppressAutoHyphens/>
        <w:spacing w:after="0" w:line="360" w:lineRule="auto"/>
        <w:ind w:left="285" w:hanging="3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0B4CB2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08527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Wykonawca wniósł zabezpieczenie należytego wykonania umowy w </w:t>
      </w:r>
      <w:r w:rsidR="00F96E40">
        <w:rPr>
          <w:rFonts w:ascii="Times New Roman" w:eastAsia="Times New Roman" w:hAnsi="Times New Roman" w:cs="Times New Roman"/>
          <w:color w:val="000000"/>
          <w:sz w:val="24"/>
        </w:rPr>
        <w:t xml:space="preserve">wysokości 5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%</w:t>
      </w:r>
      <w:r w:rsidR="00F96E40">
        <w:rPr>
          <w:rFonts w:ascii="Times New Roman" w:eastAsia="Times New Roman" w:hAnsi="Times New Roman" w:cs="Times New Roman"/>
          <w:color w:val="000000"/>
          <w:sz w:val="24"/>
        </w:rPr>
        <w:t xml:space="preserve"> wartości brutto umowy, tj.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(słownie:</w:t>
      </w:r>
      <w:r w:rsidR="00000260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), zgodnie z art. 148 ust. 1 ustawy z 29.</w:t>
      </w:r>
      <w:r w:rsidR="00E4672C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1.2004 r. – Prawo zamówień publicznych.</w:t>
      </w:r>
    </w:p>
    <w:p w:rsidR="00147B09" w:rsidRDefault="0035310B">
      <w:pPr>
        <w:suppressAutoHyphens/>
        <w:spacing w:after="0" w:line="360" w:lineRule="auto"/>
        <w:ind w:left="285" w:hanging="3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0B4CB2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2328F3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Po zakończeniu umowy Zamawiający zwróci Wykonawcy zabezpieczenie należytego wykonania umowy w terminie 30 dni od dnia dokonania ostatniego odbioru wykonania umowy i uznania przez Zamawiającego za należycie wykonane.</w:t>
      </w:r>
    </w:p>
    <w:p w:rsidR="00147B09" w:rsidRDefault="00147B09" w:rsidP="00AA168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147B09" w:rsidRDefault="0052416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="00247E68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</w:p>
    <w:p w:rsidR="00147B09" w:rsidRDefault="005241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Wykonawca zapłaci Zamawiającemu karę umowną:</w:t>
      </w:r>
    </w:p>
    <w:p w:rsidR="00147B09" w:rsidRDefault="0052416C">
      <w:pPr>
        <w:suppressAutoHyphens/>
        <w:spacing w:after="0" w:line="360" w:lineRule="auto"/>
        <w:ind w:left="570" w:hanging="3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z tytułu odstąpienia od realizacj</w:t>
      </w:r>
      <w:r w:rsidR="00287C8C">
        <w:rPr>
          <w:rFonts w:ascii="Times New Roman" w:eastAsia="Times New Roman" w:hAnsi="Times New Roman" w:cs="Times New Roman"/>
          <w:color w:val="000000"/>
          <w:sz w:val="24"/>
        </w:rPr>
        <w:t>i umowy</w:t>
      </w:r>
      <w:r w:rsidR="001A6E44">
        <w:rPr>
          <w:rFonts w:ascii="Times New Roman" w:eastAsia="Times New Roman" w:hAnsi="Times New Roman" w:cs="Times New Roman"/>
          <w:color w:val="000000"/>
          <w:sz w:val="24"/>
        </w:rPr>
        <w:t xml:space="preserve"> przez którąkolwiek ze stron</w:t>
      </w:r>
      <w:r w:rsidR="00287C8C">
        <w:rPr>
          <w:rFonts w:ascii="Times New Roman" w:eastAsia="Times New Roman" w:hAnsi="Times New Roman" w:cs="Times New Roman"/>
          <w:color w:val="000000"/>
          <w:sz w:val="24"/>
        </w:rPr>
        <w:t xml:space="preserve"> z przyczyn niezależnych od </w:t>
      </w:r>
      <w:r w:rsidR="001A6E44">
        <w:rPr>
          <w:rFonts w:ascii="Times New Roman" w:eastAsia="Times New Roman" w:hAnsi="Times New Roman" w:cs="Times New Roman"/>
          <w:color w:val="000000"/>
          <w:sz w:val="24"/>
        </w:rPr>
        <w:t>Z</w:t>
      </w:r>
      <w:r w:rsidR="00287C8C">
        <w:rPr>
          <w:rFonts w:ascii="Times New Roman" w:eastAsia="Times New Roman" w:hAnsi="Times New Roman" w:cs="Times New Roman"/>
          <w:color w:val="000000"/>
          <w:sz w:val="24"/>
        </w:rPr>
        <w:t>amawiającego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w wysokości 15% wartości umowy brutto;</w:t>
      </w:r>
    </w:p>
    <w:p w:rsidR="00147B09" w:rsidRPr="00896C35" w:rsidRDefault="0052416C">
      <w:pPr>
        <w:suppressAutoHyphens/>
        <w:spacing w:after="0" w:line="360" w:lineRule="auto"/>
        <w:ind w:left="570" w:hanging="30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896C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2) </w:t>
      </w:r>
      <w:r w:rsidR="00741336" w:rsidRPr="00896C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w wysokości 20 000 zł </w:t>
      </w:r>
      <w:r w:rsidR="00844523" w:rsidRPr="00896C35">
        <w:rPr>
          <w:rFonts w:ascii="Times New Roman" w:eastAsia="Times New Roman" w:hAnsi="Times New Roman" w:cs="Times New Roman"/>
          <w:bCs/>
          <w:color w:val="000000"/>
          <w:sz w:val="24"/>
        </w:rPr>
        <w:t>za każdy ujawniony przypadek mieszania przez Wykonawcę selektywnie odebranych odpadów komunalnych ze zmieszanymi odpadami komunalnymi lub selektywnie odebranych odpadów różnych r</w:t>
      </w:r>
      <w:r w:rsidR="00D60D40" w:rsidRPr="00896C35">
        <w:rPr>
          <w:rFonts w:ascii="Times New Roman" w:eastAsia="Times New Roman" w:hAnsi="Times New Roman" w:cs="Times New Roman"/>
          <w:bCs/>
          <w:color w:val="000000"/>
          <w:sz w:val="24"/>
        </w:rPr>
        <w:t>odzajów ze sobą</w:t>
      </w:r>
      <w:r w:rsidR="00741336" w:rsidRPr="00896C35">
        <w:rPr>
          <w:rFonts w:ascii="Times New Roman" w:eastAsia="Times New Roman" w:hAnsi="Times New Roman" w:cs="Times New Roman"/>
          <w:bCs/>
          <w:color w:val="000000"/>
          <w:sz w:val="24"/>
        </w:rPr>
        <w:t>,</w:t>
      </w:r>
    </w:p>
    <w:p w:rsidR="00741336" w:rsidRPr="00896C35" w:rsidRDefault="0052416C" w:rsidP="00741336">
      <w:pPr>
        <w:suppressAutoHyphens/>
        <w:spacing w:after="0" w:line="360" w:lineRule="auto"/>
        <w:ind w:left="570" w:hanging="300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896C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3) </w:t>
      </w:r>
      <w:r w:rsidR="00741336" w:rsidRPr="00896C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w wysokości 200 zł </w:t>
      </w:r>
      <w:r w:rsidRPr="00896C35">
        <w:rPr>
          <w:rFonts w:ascii="Times New Roman" w:eastAsia="Times New Roman" w:hAnsi="Times New Roman" w:cs="Times New Roman"/>
          <w:bCs/>
          <w:color w:val="000000"/>
          <w:sz w:val="24"/>
        </w:rPr>
        <w:t>z</w:t>
      </w:r>
      <w:r w:rsidR="00741336" w:rsidRPr="00896C35">
        <w:rPr>
          <w:rFonts w:ascii="Times New Roman" w:eastAsia="Times New Roman" w:hAnsi="Times New Roman" w:cs="Times New Roman"/>
          <w:bCs/>
          <w:color w:val="000000"/>
          <w:sz w:val="24"/>
        </w:rPr>
        <w:t>a każdy stwierdzony przypadek nieodebrania odpadów komunalnych od właścicieli nieruchomości</w:t>
      </w:r>
    </w:p>
    <w:p w:rsidR="00D445CF" w:rsidRPr="00896C35" w:rsidRDefault="00D445CF" w:rsidP="00667AE9">
      <w:pPr>
        <w:suppressAutoHyphens/>
        <w:spacing w:after="0" w:line="360" w:lineRule="auto"/>
        <w:ind w:left="570" w:hanging="300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896C35">
        <w:rPr>
          <w:rFonts w:ascii="Times New Roman" w:eastAsia="Times New Roman" w:hAnsi="Times New Roman" w:cs="Times New Roman"/>
          <w:bCs/>
          <w:color w:val="000000"/>
          <w:sz w:val="24"/>
        </w:rPr>
        <w:t>4) w wysokości 200 zł za każdy dzień opóźnienia w odebraniu odpadów komunalnych w terminie ustalonym w harmonogramie licząc odrębnie dla każdego stwierdzonego takiego przypadku.</w:t>
      </w:r>
    </w:p>
    <w:p w:rsidR="00741336" w:rsidRPr="00896C35" w:rsidRDefault="00D445CF" w:rsidP="00741336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896C35">
        <w:rPr>
          <w:rFonts w:ascii="Times New Roman" w:eastAsia="Times New Roman" w:hAnsi="Times New Roman" w:cs="Times New Roman"/>
          <w:bCs/>
          <w:color w:val="000000"/>
          <w:sz w:val="24"/>
        </w:rPr>
        <w:lastRenderedPageBreak/>
        <w:t>5</w:t>
      </w:r>
      <w:r w:rsidR="00741336" w:rsidRPr="00896C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) w wysokości 2000, 00 zł za każdy dzień opóźnienia w odebraniu odpadów komunalnych z Punktu Selektywnej Zbiórki Odpadów w Rojewie </w:t>
      </w:r>
    </w:p>
    <w:p w:rsidR="00D445CF" w:rsidRPr="00896C35" w:rsidRDefault="00D445CF" w:rsidP="00741336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896C35">
        <w:rPr>
          <w:rFonts w:ascii="Times New Roman" w:eastAsia="Times New Roman" w:hAnsi="Times New Roman" w:cs="Times New Roman"/>
          <w:bCs/>
          <w:color w:val="000000"/>
          <w:sz w:val="24"/>
        </w:rPr>
        <w:t>6) w wysokości 2000 zł za każde wystawienie faktury z terminem krótszym niż określony w § 6ust 7.</w:t>
      </w:r>
    </w:p>
    <w:p w:rsidR="00D445CF" w:rsidRPr="00896C35" w:rsidRDefault="00D445CF" w:rsidP="00741336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896C35">
        <w:rPr>
          <w:rFonts w:ascii="Times New Roman" w:eastAsia="Times New Roman" w:hAnsi="Times New Roman" w:cs="Times New Roman"/>
          <w:bCs/>
          <w:color w:val="000000"/>
          <w:sz w:val="24"/>
        </w:rPr>
        <w:t>7) w wysokości 200 zł za każdy ujawniony przypadek nie wskazania właściciela nieruchomości, który zbiera odpady komunalne w sposób niezgodny z regulaminem utrzymania czystości i porządku na terenie gminy Rojewo lub złożoną deklaracją.</w:t>
      </w:r>
    </w:p>
    <w:p w:rsidR="00D445CF" w:rsidRPr="00896C35" w:rsidRDefault="00D445CF" w:rsidP="00741336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896C35">
        <w:rPr>
          <w:rFonts w:ascii="Times New Roman" w:eastAsia="Times New Roman" w:hAnsi="Times New Roman" w:cs="Times New Roman"/>
          <w:bCs/>
          <w:color w:val="000000"/>
          <w:sz w:val="24"/>
        </w:rPr>
        <w:t>8) w wysokości 500 zł za każdy stwierdzony przypadek zanieczyszczenia i pozostawienie nieuporządkowanego miejsca gromadzenia odpadów, jeżeli jest to wynikiem działania Wykonawcy.</w:t>
      </w:r>
    </w:p>
    <w:p w:rsidR="00D445CF" w:rsidRPr="00896C35" w:rsidRDefault="00D445CF" w:rsidP="00741336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896C35">
        <w:rPr>
          <w:rFonts w:ascii="Times New Roman" w:eastAsia="Times New Roman" w:hAnsi="Times New Roman" w:cs="Times New Roman"/>
          <w:bCs/>
          <w:color w:val="000000"/>
          <w:sz w:val="24"/>
        </w:rPr>
        <w:t>9) w wysokości 200 zł za każdy ujawniony przypadek nieprzekazania Zamawiającemu dziennych kart wagowych.</w:t>
      </w:r>
    </w:p>
    <w:p w:rsidR="00741336" w:rsidRDefault="00D445CF" w:rsidP="00741336">
      <w:pPr>
        <w:pStyle w:val="Tekstpodstawowy"/>
        <w:suppressAutoHyphens w:val="0"/>
        <w:spacing w:after="0" w:line="360" w:lineRule="auto"/>
        <w:ind w:left="567" w:hanging="283"/>
        <w:jc w:val="both"/>
      </w:pPr>
      <w:r>
        <w:rPr>
          <w:color w:val="000000"/>
        </w:rPr>
        <w:t>10</w:t>
      </w:r>
      <w:r w:rsidR="0052416C" w:rsidRPr="0075120A">
        <w:rPr>
          <w:color w:val="000000"/>
        </w:rPr>
        <w:t xml:space="preserve">) </w:t>
      </w:r>
      <w:r w:rsidR="0075120A" w:rsidRPr="0075120A">
        <w:rPr>
          <w:lang w:bidi="hi-IN"/>
        </w:rPr>
        <w:t>za niewykonanie obowiązków, o których mo</w:t>
      </w:r>
      <w:r w:rsidR="00594434">
        <w:rPr>
          <w:lang w:bidi="hi-IN"/>
        </w:rPr>
        <w:t>wa w art.3b lub art.3c ustawy o </w:t>
      </w:r>
      <w:r w:rsidR="0075120A" w:rsidRPr="0075120A">
        <w:rPr>
          <w:lang w:bidi="hi-IN"/>
        </w:rPr>
        <w:t>utrzymaniu czystości i porządku w gminach i przepisów wykonawczych do ustawy, wyliczonej odrębnie dla wymaganego poziomu recyklingu, przygotowania do ponownego użycia i odzysku innymi metodami, ograniczenia odpadów komunalnych ulegających biodegradacji przekazywanych do składowania w wysokości stanowiącej iloczyn stawki opłaty za zamieszane odpady komunalne określonej w przepisach wydanych na podstawie art. 290 ustawy z dnia 27 kwietnia 2001 r. Prawo o</w:t>
      </w:r>
      <w:r w:rsidR="00E4672C">
        <w:rPr>
          <w:lang w:bidi="hi-IN"/>
        </w:rPr>
        <w:t>chrony środo</w:t>
      </w:r>
      <w:r w:rsidR="00A0399F">
        <w:rPr>
          <w:lang w:bidi="hi-IN"/>
        </w:rPr>
        <w:t>wiska (tekst jedn. Dz. U. z 2017</w:t>
      </w:r>
      <w:r w:rsidR="0075120A" w:rsidRPr="0075120A">
        <w:rPr>
          <w:lang w:bidi="hi-IN"/>
        </w:rPr>
        <w:t xml:space="preserve"> r.</w:t>
      </w:r>
      <w:r w:rsidR="00A0399F">
        <w:rPr>
          <w:lang w:bidi="hi-IN"/>
        </w:rPr>
        <w:t>, poz. 519</w:t>
      </w:r>
      <w:r w:rsidR="0075120A" w:rsidRPr="0075120A">
        <w:rPr>
          <w:lang w:bidi="hi-IN"/>
        </w:rPr>
        <w:t xml:space="preserve"> ze zm.) i brakującej masy odpadów komunalnych, wyrażonej w Mg, wymaganej do osiągnięcia odpowiedniego poziomu recyklingu, przygotowana do ponownego użycia i odzysku innymi metodami lub ograniczenia masy odpadów komunalnych ulegających biodegradacji przekazywanych do składowania</w:t>
      </w:r>
      <w:r w:rsidR="0075120A" w:rsidRPr="0075120A">
        <w:t>,</w:t>
      </w:r>
    </w:p>
    <w:p w:rsidR="00147B09" w:rsidRDefault="00D445CF">
      <w:pPr>
        <w:suppressAutoHyphens/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) z tytułu zwłoki w dostarczeniu pojemników w wysokości za każdy dzień zwłoki</w:t>
      </w:r>
    </w:p>
    <w:p w:rsidR="00147B09" w:rsidRDefault="0052416C" w:rsidP="00287C8C">
      <w:pPr>
        <w:suppressAutoHyphens/>
        <w:spacing w:after="0" w:line="360" w:lineRule="auto"/>
        <w:ind w:left="270" w:firstLine="4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10 zł (dziesięć złotych) za 1 niedostarczony pojemnik 120 l,</w:t>
      </w:r>
    </w:p>
    <w:p w:rsidR="00147B09" w:rsidRDefault="0052416C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20 zł (dwadzieścia złotych)za 1 niedostarczony pojemnik 240 l,</w:t>
      </w:r>
    </w:p>
    <w:p w:rsidR="00147B09" w:rsidRDefault="0052416C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c) </w:t>
      </w:r>
      <w:r w:rsidR="00902ED1"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>0 zł (</w:t>
      </w:r>
      <w:r w:rsidR="00902ED1">
        <w:rPr>
          <w:rFonts w:ascii="Times New Roman" w:eastAsia="Times New Roman" w:hAnsi="Times New Roman" w:cs="Times New Roman"/>
          <w:color w:val="000000"/>
          <w:sz w:val="24"/>
        </w:rPr>
        <w:t>sto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złotych) za 1 niedostarczony pojemnik 1100 l. </w:t>
      </w:r>
    </w:p>
    <w:p w:rsidR="00741336" w:rsidRPr="00741336" w:rsidRDefault="005D64D6" w:rsidP="00741336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d) </w:t>
      </w:r>
      <w:r w:rsidR="00902ED1">
        <w:rPr>
          <w:rFonts w:ascii="Times New Roman" w:eastAsia="Times New Roman" w:hAnsi="Times New Roman" w:cs="Times New Roman"/>
          <w:color w:val="000000"/>
          <w:sz w:val="24"/>
        </w:rPr>
        <w:t>200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 zł (</w:t>
      </w:r>
      <w:r w:rsidR="00902ED1">
        <w:rPr>
          <w:rFonts w:ascii="Times New Roman" w:eastAsia="Times New Roman" w:hAnsi="Times New Roman" w:cs="Times New Roman"/>
          <w:color w:val="000000"/>
          <w:sz w:val="24"/>
        </w:rPr>
        <w:t xml:space="preserve">dwieście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>złotych) za pozostałe pojemniki.</w:t>
      </w:r>
    </w:p>
    <w:p w:rsidR="00147B09" w:rsidRDefault="0052416C">
      <w:pPr>
        <w:suppressAutoHyphens/>
        <w:spacing w:after="0" w:line="360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Wykonawca wyraża zgodę na potrącenie kary umownej z jego wynagrodzenia.</w:t>
      </w:r>
    </w:p>
    <w:p w:rsidR="00147B09" w:rsidRDefault="006E31E1" w:rsidP="008A20C7">
      <w:pPr>
        <w:suppressAutoHyphens/>
        <w:spacing w:after="0" w:line="36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Zamawiający zastrzega sobie prawo dochodzenia odszkodowania uzupełniającego na zasadach ogólnych, w przypadku</w:t>
      </w:r>
      <w:r w:rsidR="00140C1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gdy poniesiona szkoda przewyższa wartość zastrzeżonej kary umownej.</w:t>
      </w:r>
    </w:p>
    <w:p w:rsidR="00147B09" w:rsidRDefault="0052416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7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 w:rsidR="00247E68" w:rsidRPr="002D7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</w:p>
    <w:p w:rsidR="00147B09" w:rsidRPr="002D70B9" w:rsidRDefault="0052416C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0B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 </w:t>
      </w:r>
      <w:r w:rsidRPr="002D70B9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może wypowiedzieć umowę bez zachowania terminu wypowiedzenia, gdy:</w:t>
      </w:r>
    </w:p>
    <w:p w:rsidR="00147B09" w:rsidRPr="002D70B9" w:rsidRDefault="0052416C">
      <w:pPr>
        <w:suppressAutoHyphens/>
        <w:spacing w:after="12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0B9">
        <w:rPr>
          <w:rFonts w:ascii="Times New Roman" w:eastAsia="Times New Roman" w:hAnsi="Times New Roman" w:cs="Times New Roman"/>
          <w:sz w:val="24"/>
          <w:szCs w:val="24"/>
        </w:rPr>
        <w:lastRenderedPageBreak/>
        <w:t>1) wystąpiły okoliczności, o których mowa w art. 9j ustawy z dnia 13 września 1996 roku o  utrzymaniu czystości i p</w:t>
      </w:r>
      <w:r w:rsidR="00FE2DC0">
        <w:rPr>
          <w:rFonts w:ascii="Times New Roman" w:eastAsia="Times New Roman" w:hAnsi="Times New Roman" w:cs="Times New Roman"/>
          <w:sz w:val="24"/>
          <w:szCs w:val="24"/>
        </w:rPr>
        <w:t xml:space="preserve">orządku w gminach (tekst jedn. Dz. </w:t>
      </w:r>
      <w:r w:rsidR="00753D68">
        <w:rPr>
          <w:rFonts w:ascii="Times New Roman" w:eastAsia="Times New Roman" w:hAnsi="Times New Roman" w:cs="Times New Roman"/>
          <w:sz w:val="24"/>
          <w:szCs w:val="24"/>
        </w:rPr>
        <w:t>U. z 201</w:t>
      </w:r>
      <w:r w:rsidR="00CE19D3">
        <w:rPr>
          <w:rFonts w:ascii="Times New Roman" w:eastAsia="Times New Roman" w:hAnsi="Times New Roman" w:cs="Times New Roman"/>
          <w:sz w:val="24"/>
          <w:szCs w:val="24"/>
        </w:rPr>
        <w:t>8</w:t>
      </w:r>
      <w:r w:rsidR="00FE2DC0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753D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9D3">
        <w:rPr>
          <w:rFonts w:ascii="Times New Roman" w:eastAsia="Times New Roman" w:hAnsi="Times New Roman" w:cs="Times New Roman"/>
          <w:sz w:val="24"/>
          <w:szCs w:val="24"/>
        </w:rPr>
        <w:t>454</w:t>
      </w:r>
      <w:r w:rsidR="00287C8C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147B09" w:rsidRPr="002D70B9" w:rsidRDefault="0052416C">
      <w:pPr>
        <w:suppressAutoHyphens/>
        <w:spacing w:after="12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0B9">
        <w:rPr>
          <w:rFonts w:ascii="Times New Roman" w:eastAsia="Times New Roman" w:hAnsi="Times New Roman" w:cs="Times New Roman"/>
          <w:sz w:val="24"/>
          <w:szCs w:val="24"/>
        </w:rPr>
        <w:t xml:space="preserve">2) Wykonawca nie podjął się wykonywania obowiązków wynikających z niniejszej umowy bez uzasadnionych przyczyn lub przerwał ich wykonywanie, zaś </w:t>
      </w:r>
      <w:r w:rsidR="00287C8C">
        <w:rPr>
          <w:rFonts w:ascii="Times New Roman" w:eastAsia="Times New Roman" w:hAnsi="Times New Roman" w:cs="Times New Roman"/>
          <w:sz w:val="24"/>
          <w:szCs w:val="24"/>
        </w:rPr>
        <w:t>przerwa trwała dłużej niż 7 dni,</w:t>
      </w:r>
    </w:p>
    <w:p w:rsidR="00147B09" w:rsidRDefault="0052416C">
      <w:pPr>
        <w:suppressAutoHyphens/>
        <w:spacing w:after="12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0B9">
        <w:rPr>
          <w:rFonts w:ascii="Times New Roman" w:eastAsia="Times New Roman" w:hAnsi="Times New Roman" w:cs="Times New Roman"/>
          <w:sz w:val="24"/>
          <w:szCs w:val="24"/>
        </w:rPr>
        <w:t>3) Zamawiający przeprowadził kontrolę bazy magazynowo-transportowej oraz pojazdów do odbierania  odpadów komunalnych i stwierdził, że nie spełniają wymogów określonych w specyfikacji istotnych warunków</w:t>
      </w:r>
      <w:r w:rsidR="00287C8C">
        <w:rPr>
          <w:rFonts w:ascii="Times New Roman" w:eastAsia="Times New Roman" w:hAnsi="Times New Roman" w:cs="Times New Roman"/>
          <w:sz w:val="24"/>
          <w:szCs w:val="24"/>
        </w:rPr>
        <w:t xml:space="preserve"> zamówienia i ofercie Wykonawcy,</w:t>
      </w:r>
    </w:p>
    <w:p w:rsidR="00C161DC" w:rsidRDefault="00C161DC">
      <w:pPr>
        <w:suppressAutoHyphens/>
        <w:spacing w:after="12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287C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Złożone przez Wykonawcę oświ</w:t>
      </w:r>
      <w:r w:rsidR="00287C8C">
        <w:rPr>
          <w:rFonts w:ascii="Times New Roman" w:eastAsia="Times New Roman" w:hAnsi="Times New Roman" w:cs="Times New Roman"/>
          <w:sz w:val="24"/>
          <w:szCs w:val="24"/>
        </w:rPr>
        <w:t>adczenia okażą się nieprawdziwe,</w:t>
      </w:r>
    </w:p>
    <w:p w:rsidR="00C161DC" w:rsidRPr="002D70B9" w:rsidRDefault="00287C8C">
      <w:pPr>
        <w:suppressAutoHyphens/>
        <w:spacing w:after="12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161DC">
        <w:rPr>
          <w:rFonts w:ascii="Times New Roman" w:eastAsia="Times New Roman" w:hAnsi="Times New Roman" w:cs="Times New Roman"/>
          <w:sz w:val="24"/>
          <w:szCs w:val="24"/>
        </w:rPr>
        <w:t>Wykonawca nie posiada (nie kontynuuje lub nie przedłuża) polisy ubezpieczeniowej od odpowiedzialności cywilnej</w:t>
      </w:r>
    </w:p>
    <w:p w:rsidR="00147B09" w:rsidRPr="002D70B9" w:rsidRDefault="0052416C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0B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2. </w:t>
      </w:r>
      <w:r w:rsidRPr="002D70B9">
        <w:rPr>
          <w:rFonts w:ascii="Times New Roman" w:eastAsia="Times New Roman" w:hAnsi="Times New Roman" w:cs="Times New Roman"/>
          <w:sz w:val="24"/>
          <w:szCs w:val="24"/>
        </w:rPr>
        <w:t>Zamawiającemu przysługuje prawo odstąpienia od umowy w razie zaistnienia istotnej zmiany okoliczności powodującej, że wykonanie umowy nie leży w interesie publicznym, czego nie można było przewidzieć w chwili zawarcia umowy. Odstąpienie od umowy w tym przypa</w:t>
      </w:r>
      <w:r w:rsidR="009C0E8B">
        <w:rPr>
          <w:rFonts w:ascii="Times New Roman" w:eastAsia="Times New Roman" w:hAnsi="Times New Roman" w:cs="Times New Roman"/>
          <w:sz w:val="24"/>
          <w:szCs w:val="24"/>
        </w:rPr>
        <w:t>dku może nastąpić w terminie 30</w:t>
      </w:r>
      <w:r w:rsidRPr="002D70B9">
        <w:rPr>
          <w:rFonts w:ascii="Times New Roman" w:eastAsia="Times New Roman" w:hAnsi="Times New Roman" w:cs="Times New Roman"/>
          <w:sz w:val="24"/>
          <w:szCs w:val="24"/>
        </w:rPr>
        <w:t xml:space="preserve"> dni od powzięcia wiadomości o powyższych okolicznościach.</w:t>
      </w:r>
    </w:p>
    <w:p w:rsidR="00147B09" w:rsidRPr="002D70B9" w:rsidRDefault="0052416C" w:rsidP="002D70B9">
      <w:pPr>
        <w:suppressAutoHyphens/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0B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3. </w:t>
      </w:r>
      <w:r w:rsidRPr="002D70B9">
        <w:rPr>
          <w:rFonts w:ascii="Times New Roman" w:eastAsia="Times New Roman" w:hAnsi="Times New Roman" w:cs="Times New Roman"/>
          <w:sz w:val="24"/>
          <w:szCs w:val="24"/>
        </w:rPr>
        <w:t xml:space="preserve">Wypowiedzenie </w:t>
      </w:r>
      <w:r w:rsidR="003D76F1">
        <w:rPr>
          <w:rFonts w:ascii="Times New Roman" w:eastAsia="Times New Roman" w:hAnsi="Times New Roman" w:cs="Times New Roman"/>
          <w:sz w:val="24"/>
          <w:szCs w:val="24"/>
        </w:rPr>
        <w:t xml:space="preserve">umowy </w:t>
      </w:r>
      <w:r w:rsidRPr="002D70B9">
        <w:rPr>
          <w:rFonts w:ascii="Times New Roman" w:eastAsia="Times New Roman" w:hAnsi="Times New Roman" w:cs="Times New Roman"/>
          <w:sz w:val="24"/>
          <w:szCs w:val="24"/>
        </w:rPr>
        <w:t>i odstąpienie od u</w:t>
      </w:r>
      <w:r w:rsidR="00287C8C">
        <w:rPr>
          <w:rFonts w:ascii="Times New Roman" w:eastAsia="Times New Roman" w:hAnsi="Times New Roman" w:cs="Times New Roman"/>
          <w:sz w:val="24"/>
          <w:szCs w:val="24"/>
        </w:rPr>
        <w:t>mowy</w:t>
      </w:r>
      <w:r w:rsidR="00B47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106" w:rsidRPr="00896C35">
        <w:rPr>
          <w:rFonts w:ascii="Times New Roman" w:eastAsia="Times New Roman" w:hAnsi="Times New Roman" w:cs="Times New Roman"/>
          <w:bCs/>
          <w:sz w:val="24"/>
          <w:szCs w:val="24"/>
        </w:rPr>
        <w:t>zarówno przez Zamawiającego jak i Wykonawcę</w:t>
      </w:r>
      <w:r w:rsidR="00287C8C" w:rsidRPr="00B471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3F7B" w:rsidRPr="00883F7B">
        <w:rPr>
          <w:rFonts w:ascii="Times New Roman" w:eastAsia="Times New Roman" w:hAnsi="Times New Roman" w:cs="Times New Roman"/>
          <w:bCs/>
          <w:sz w:val="24"/>
          <w:szCs w:val="24"/>
        </w:rPr>
        <w:t xml:space="preserve">musi nastąpić </w:t>
      </w:r>
      <w:r w:rsidRPr="002D70B9">
        <w:rPr>
          <w:rFonts w:ascii="Times New Roman" w:eastAsia="Times New Roman" w:hAnsi="Times New Roman" w:cs="Times New Roman"/>
          <w:sz w:val="24"/>
          <w:szCs w:val="24"/>
        </w:rPr>
        <w:t xml:space="preserve">pod rygorem nieważności na </w:t>
      </w:r>
      <w:r w:rsidR="002D70B9">
        <w:rPr>
          <w:rFonts w:ascii="Times New Roman" w:eastAsia="Times New Roman" w:hAnsi="Times New Roman" w:cs="Times New Roman"/>
          <w:sz w:val="24"/>
          <w:szCs w:val="24"/>
        </w:rPr>
        <w:t xml:space="preserve">piśmie </w:t>
      </w:r>
      <w:r w:rsidRPr="002D70B9">
        <w:rPr>
          <w:rFonts w:ascii="Times New Roman" w:eastAsia="Times New Roman" w:hAnsi="Times New Roman" w:cs="Times New Roman"/>
          <w:sz w:val="24"/>
          <w:szCs w:val="24"/>
        </w:rPr>
        <w:t>oraz zawierać uzasadnienie</w:t>
      </w:r>
      <w:r w:rsidR="00140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7B09" w:rsidRDefault="00147B09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</w:p>
    <w:p w:rsidR="00147B09" w:rsidRDefault="0052416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="00C161DC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</w:p>
    <w:p w:rsidR="00C161DC" w:rsidRPr="00287C8C" w:rsidRDefault="00C161DC" w:rsidP="00287C8C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14D7D">
        <w:rPr>
          <w:rFonts w:ascii="Times New Roman" w:eastAsia="Times New Roman" w:hAnsi="Times New Roman" w:cs="Times New Roman"/>
          <w:color w:val="000000"/>
          <w:sz w:val="24"/>
        </w:rPr>
        <w:t>Zamawiający przewiduje możliwość zmiany umowy w przypadkach</w:t>
      </w:r>
      <w:r w:rsidR="00287C8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87C8C">
        <w:rPr>
          <w:rFonts w:ascii="Times New Roman" w:eastAsia="Times New Roman" w:hAnsi="Times New Roman" w:cs="Times New Roman"/>
          <w:color w:val="000000"/>
          <w:sz w:val="24"/>
        </w:rPr>
        <w:t>niezależnych od Wykonawcy w szczególności ze względu na:</w:t>
      </w:r>
    </w:p>
    <w:p w:rsidR="00C161DC" w:rsidRPr="00814D7D" w:rsidRDefault="00C161DC" w:rsidP="00C161DC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14D7D">
        <w:rPr>
          <w:rFonts w:ascii="Times New Roman" w:eastAsia="Times New Roman" w:hAnsi="Times New Roman" w:cs="Times New Roman"/>
          <w:color w:val="000000"/>
          <w:sz w:val="24"/>
        </w:rPr>
        <w:t>siłę wyższą, w szczególności wystąpienie klęsk ży</w:t>
      </w:r>
      <w:r w:rsidR="00814D7D" w:rsidRPr="00814D7D">
        <w:rPr>
          <w:rFonts w:ascii="Times New Roman" w:eastAsia="Times New Roman" w:hAnsi="Times New Roman" w:cs="Times New Roman"/>
          <w:color w:val="000000"/>
          <w:sz w:val="24"/>
        </w:rPr>
        <w:t>wiołowych, epidemii lub skażenia dostaw,</w:t>
      </w:r>
    </w:p>
    <w:p w:rsidR="00814D7D" w:rsidRPr="00814D7D" w:rsidRDefault="00814D7D" w:rsidP="00C161DC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14D7D">
        <w:rPr>
          <w:rFonts w:ascii="Times New Roman" w:eastAsia="Times New Roman" w:hAnsi="Times New Roman" w:cs="Times New Roman"/>
          <w:color w:val="000000"/>
          <w:sz w:val="24"/>
        </w:rPr>
        <w:t>nieprzewidywalne działanie władz państwowych,</w:t>
      </w:r>
    </w:p>
    <w:p w:rsidR="00814D7D" w:rsidRPr="00814D7D" w:rsidRDefault="00814D7D" w:rsidP="00C161DC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14D7D">
        <w:rPr>
          <w:rFonts w:ascii="Times New Roman" w:eastAsia="Times New Roman" w:hAnsi="Times New Roman" w:cs="Times New Roman"/>
          <w:color w:val="000000"/>
          <w:sz w:val="24"/>
        </w:rPr>
        <w:t>zmiany Wykonawcy w związku z sukcesją generalną, przekształceniami, dziedziczeniem spółek handlowych zgodnie z KSH, a także sukcesją z mocy prawa,</w:t>
      </w:r>
    </w:p>
    <w:p w:rsidR="00814D7D" w:rsidRPr="00814D7D" w:rsidRDefault="00814D7D" w:rsidP="00C161DC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14D7D">
        <w:rPr>
          <w:rFonts w:ascii="Times New Roman" w:eastAsia="Times New Roman" w:hAnsi="Times New Roman" w:cs="Times New Roman"/>
          <w:color w:val="000000"/>
          <w:sz w:val="24"/>
        </w:rPr>
        <w:t>zmiany danych osobowych lub adresowych Wykonawcy,</w:t>
      </w:r>
    </w:p>
    <w:p w:rsidR="00814D7D" w:rsidRPr="00814D7D" w:rsidRDefault="00814D7D" w:rsidP="00C161DC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14D7D">
        <w:rPr>
          <w:rFonts w:ascii="Times New Roman" w:eastAsia="Times New Roman" w:hAnsi="Times New Roman" w:cs="Times New Roman"/>
          <w:color w:val="000000"/>
          <w:sz w:val="24"/>
        </w:rPr>
        <w:t>zmiany przedstawicieli stron umowy,</w:t>
      </w:r>
    </w:p>
    <w:p w:rsidR="00814D7D" w:rsidRPr="00814D7D" w:rsidRDefault="00814D7D" w:rsidP="00C161DC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14D7D">
        <w:rPr>
          <w:rFonts w:ascii="Times New Roman" w:eastAsia="Times New Roman" w:hAnsi="Times New Roman" w:cs="Times New Roman"/>
          <w:color w:val="000000"/>
          <w:sz w:val="24"/>
        </w:rPr>
        <w:t>zmiany osób nadzorujących ze strony Zamawiającego i Wykonawcy,</w:t>
      </w:r>
    </w:p>
    <w:p w:rsidR="00814D7D" w:rsidRDefault="00814D7D" w:rsidP="00C161DC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14D7D">
        <w:rPr>
          <w:rFonts w:ascii="Times New Roman" w:eastAsia="Times New Roman" w:hAnsi="Times New Roman" w:cs="Times New Roman"/>
          <w:color w:val="000000"/>
          <w:sz w:val="24"/>
        </w:rPr>
        <w:t>wystąpienie okoliczności, których strony nie były w stanie przewidzieć, pomimo zachowania należytej staranności np. zmiany obo</w:t>
      </w:r>
      <w:r w:rsidR="00AE0ED9">
        <w:rPr>
          <w:rFonts w:ascii="Times New Roman" w:eastAsia="Times New Roman" w:hAnsi="Times New Roman" w:cs="Times New Roman"/>
          <w:color w:val="000000"/>
          <w:sz w:val="24"/>
        </w:rPr>
        <w:t>wiązujących przepisów prawa itp.,</w:t>
      </w:r>
    </w:p>
    <w:p w:rsidR="00AE0ED9" w:rsidRPr="00814D7D" w:rsidRDefault="003B354E" w:rsidP="00C161DC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</w:t>
      </w:r>
      <w:r w:rsidR="00AE0ED9">
        <w:rPr>
          <w:rFonts w:ascii="Times New Roman" w:eastAsia="Times New Roman" w:hAnsi="Times New Roman" w:cs="Times New Roman"/>
          <w:color w:val="000000"/>
          <w:sz w:val="24"/>
        </w:rPr>
        <w:t>miany Wojewódzkiego Planu Gospodarki Odpadami,</w:t>
      </w:r>
    </w:p>
    <w:p w:rsidR="00C161DC" w:rsidRDefault="00C161DC" w:rsidP="00C161DC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</w:p>
    <w:p w:rsidR="00140C1C" w:rsidRDefault="00140C1C" w:rsidP="00C161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40C1C" w:rsidRDefault="00140C1C" w:rsidP="00C161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40C1C" w:rsidRDefault="00140C1C" w:rsidP="00C161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161DC" w:rsidRDefault="00C161DC" w:rsidP="00C161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§ 10</w:t>
      </w:r>
    </w:p>
    <w:p w:rsidR="00C161DC" w:rsidRDefault="00C161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47B09" w:rsidRDefault="0052416C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W sprawach nieuregulowanych niniejszą umową mają zastosowanie przepisy Kodeksu cywilnego, ustawy o odpadach, ustawy o utrzymaniu czystości i porządku w gminach oraz ustawy Prawo zamówień publicznych.</w:t>
      </w:r>
    </w:p>
    <w:p w:rsidR="00147B09" w:rsidRDefault="0052416C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Wszelkie zmiany treści niniejszej umowy wymagają formy pisemnej i będą sporządzane w formie aneksu podpisanego przez obie strony pod rygorem nieważności, o ile nie będzie to sprzeczne z ustawą Prawo zamówień publicznych.</w:t>
      </w:r>
    </w:p>
    <w:p w:rsidR="00000260" w:rsidRDefault="0052416C" w:rsidP="00000260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Wszelkie spory powstałe w wyniku realizacji umowy rozstrzygane będą przez sąd miejscowo właściwy dla Zamawiającego.</w:t>
      </w:r>
    </w:p>
    <w:p w:rsidR="00147B09" w:rsidRDefault="00000260" w:rsidP="00000260">
      <w:pPr>
        <w:suppressAutoHyphens/>
        <w:spacing w:after="0" w:line="360" w:lineRule="auto"/>
        <w:ind w:left="285" w:hanging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t xml:space="preserve">Umowę sporządzono w 4 jednobrzmiących egzemplarzach: 2 dla Zamawiającego </w:t>
      </w:r>
      <w:r w:rsidR="0052416C">
        <w:rPr>
          <w:rFonts w:ascii="Times New Roman" w:eastAsia="Times New Roman" w:hAnsi="Times New Roman" w:cs="Times New Roman"/>
          <w:color w:val="000000"/>
          <w:sz w:val="24"/>
        </w:rPr>
        <w:br/>
        <w:t>i 2 dla Wykonawcy.</w:t>
      </w:r>
    </w:p>
    <w:p w:rsidR="00147B09" w:rsidRDefault="005241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Zamawiający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                         Wykonawca</w:t>
      </w:r>
    </w:p>
    <w:p w:rsidR="00147B09" w:rsidRDefault="005241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…………………………….                                            ……………………………</w:t>
      </w:r>
    </w:p>
    <w:sectPr w:rsidR="00147B09" w:rsidSect="00AA1680">
      <w:pgSz w:w="11906" w:h="16838"/>
      <w:pgMar w:top="56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BAF" w:rsidRDefault="001F5BAF" w:rsidP="007D0023">
      <w:pPr>
        <w:spacing w:after="0" w:line="240" w:lineRule="auto"/>
      </w:pPr>
      <w:r>
        <w:separator/>
      </w:r>
    </w:p>
  </w:endnote>
  <w:endnote w:type="continuationSeparator" w:id="0">
    <w:p w:rsidR="001F5BAF" w:rsidRDefault="001F5BAF" w:rsidP="007D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BAF" w:rsidRDefault="001F5BAF" w:rsidP="007D0023">
      <w:pPr>
        <w:spacing w:after="0" w:line="240" w:lineRule="auto"/>
      </w:pPr>
      <w:r>
        <w:separator/>
      </w:r>
    </w:p>
  </w:footnote>
  <w:footnote w:type="continuationSeparator" w:id="0">
    <w:p w:rsidR="001F5BAF" w:rsidRDefault="001F5BAF" w:rsidP="007D0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F64A1"/>
    <w:multiLevelType w:val="hybridMultilevel"/>
    <w:tmpl w:val="6EB8F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1B47"/>
    <w:multiLevelType w:val="multilevel"/>
    <w:tmpl w:val="0F00EA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4318F0"/>
    <w:multiLevelType w:val="hybridMultilevel"/>
    <w:tmpl w:val="DD48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55CC6"/>
    <w:multiLevelType w:val="hybridMultilevel"/>
    <w:tmpl w:val="D2FC88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46A3A"/>
    <w:multiLevelType w:val="hybridMultilevel"/>
    <w:tmpl w:val="13C4A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1C33"/>
    <w:multiLevelType w:val="hybridMultilevel"/>
    <w:tmpl w:val="8A22C086"/>
    <w:lvl w:ilvl="0" w:tplc="64081D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321DA"/>
    <w:multiLevelType w:val="hybridMultilevel"/>
    <w:tmpl w:val="BF662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A7761"/>
    <w:multiLevelType w:val="hybridMultilevel"/>
    <w:tmpl w:val="E932CD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12E56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C31ED9A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11D3B"/>
    <w:multiLevelType w:val="hybridMultilevel"/>
    <w:tmpl w:val="8816503E"/>
    <w:lvl w:ilvl="0" w:tplc="FB3E0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74AAF"/>
    <w:multiLevelType w:val="hybridMultilevel"/>
    <w:tmpl w:val="9BEC4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B4E4F"/>
    <w:multiLevelType w:val="hybridMultilevel"/>
    <w:tmpl w:val="C56C78BC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B09"/>
    <w:rsid w:val="00000260"/>
    <w:rsid w:val="000141FC"/>
    <w:rsid w:val="000176E5"/>
    <w:rsid w:val="00027D0F"/>
    <w:rsid w:val="000444A3"/>
    <w:rsid w:val="00081558"/>
    <w:rsid w:val="00085271"/>
    <w:rsid w:val="000B4CB2"/>
    <w:rsid w:val="000C6CDD"/>
    <w:rsid w:val="000D5F20"/>
    <w:rsid w:val="000F3120"/>
    <w:rsid w:val="001015D7"/>
    <w:rsid w:val="00105915"/>
    <w:rsid w:val="00110E38"/>
    <w:rsid w:val="00116BBA"/>
    <w:rsid w:val="00123EC3"/>
    <w:rsid w:val="00130CEB"/>
    <w:rsid w:val="00140C1C"/>
    <w:rsid w:val="00147B09"/>
    <w:rsid w:val="00150801"/>
    <w:rsid w:val="00181763"/>
    <w:rsid w:val="0018419D"/>
    <w:rsid w:val="001859EF"/>
    <w:rsid w:val="00194571"/>
    <w:rsid w:val="001A13A7"/>
    <w:rsid w:val="001A6E44"/>
    <w:rsid w:val="001B0E96"/>
    <w:rsid w:val="001C2F5D"/>
    <w:rsid w:val="001D4B40"/>
    <w:rsid w:val="001E0BBA"/>
    <w:rsid w:val="001F5BAF"/>
    <w:rsid w:val="002045E0"/>
    <w:rsid w:val="00207EE8"/>
    <w:rsid w:val="002129F0"/>
    <w:rsid w:val="00225C51"/>
    <w:rsid w:val="002328F3"/>
    <w:rsid w:val="00247E68"/>
    <w:rsid w:val="00251011"/>
    <w:rsid w:val="002579E1"/>
    <w:rsid w:val="00280262"/>
    <w:rsid w:val="00281515"/>
    <w:rsid w:val="00287C8C"/>
    <w:rsid w:val="002A287C"/>
    <w:rsid w:val="002A3455"/>
    <w:rsid w:val="002A4FA9"/>
    <w:rsid w:val="002C2F14"/>
    <w:rsid w:val="002D70B9"/>
    <w:rsid w:val="0035310B"/>
    <w:rsid w:val="00376209"/>
    <w:rsid w:val="00387407"/>
    <w:rsid w:val="00391BA8"/>
    <w:rsid w:val="003A289F"/>
    <w:rsid w:val="003A3650"/>
    <w:rsid w:val="003B354E"/>
    <w:rsid w:val="003B6BA6"/>
    <w:rsid w:val="003C081B"/>
    <w:rsid w:val="003C57BF"/>
    <w:rsid w:val="003D6747"/>
    <w:rsid w:val="003D76F1"/>
    <w:rsid w:val="0042552A"/>
    <w:rsid w:val="004361AB"/>
    <w:rsid w:val="00466428"/>
    <w:rsid w:val="004B75F1"/>
    <w:rsid w:val="004D21AA"/>
    <w:rsid w:val="004D3219"/>
    <w:rsid w:val="004F017F"/>
    <w:rsid w:val="00506229"/>
    <w:rsid w:val="00512A7D"/>
    <w:rsid w:val="0052416C"/>
    <w:rsid w:val="00532ED4"/>
    <w:rsid w:val="00533CCF"/>
    <w:rsid w:val="0053485D"/>
    <w:rsid w:val="00556269"/>
    <w:rsid w:val="00566F42"/>
    <w:rsid w:val="005727F8"/>
    <w:rsid w:val="00581316"/>
    <w:rsid w:val="00587618"/>
    <w:rsid w:val="00594434"/>
    <w:rsid w:val="005B1EC6"/>
    <w:rsid w:val="005D64D6"/>
    <w:rsid w:val="005E51B4"/>
    <w:rsid w:val="00654213"/>
    <w:rsid w:val="00667AE9"/>
    <w:rsid w:val="00682CA8"/>
    <w:rsid w:val="00692ACF"/>
    <w:rsid w:val="00694327"/>
    <w:rsid w:val="006A5FEA"/>
    <w:rsid w:val="006B13EE"/>
    <w:rsid w:val="006E31E1"/>
    <w:rsid w:val="006F6481"/>
    <w:rsid w:val="007063B1"/>
    <w:rsid w:val="00710580"/>
    <w:rsid w:val="00741336"/>
    <w:rsid w:val="0075120A"/>
    <w:rsid w:val="00753D68"/>
    <w:rsid w:val="00761C17"/>
    <w:rsid w:val="007771F2"/>
    <w:rsid w:val="007A36BA"/>
    <w:rsid w:val="007C0FE5"/>
    <w:rsid w:val="007C59EC"/>
    <w:rsid w:val="007D0023"/>
    <w:rsid w:val="007E35B3"/>
    <w:rsid w:val="007E56DB"/>
    <w:rsid w:val="007F7F80"/>
    <w:rsid w:val="00802174"/>
    <w:rsid w:val="00803801"/>
    <w:rsid w:val="008048FD"/>
    <w:rsid w:val="00814D7D"/>
    <w:rsid w:val="00816251"/>
    <w:rsid w:val="00823B45"/>
    <w:rsid w:val="00823FF6"/>
    <w:rsid w:val="008259E9"/>
    <w:rsid w:val="00842142"/>
    <w:rsid w:val="00844523"/>
    <w:rsid w:val="0084698B"/>
    <w:rsid w:val="00864D9D"/>
    <w:rsid w:val="00875F1E"/>
    <w:rsid w:val="0088174C"/>
    <w:rsid w:val="00883F7B"/>
    <w:rsid w:val="00896C35"/>
    <w:rsid w:val="00896C71"/>
    <w:rsid w:val="008A20C7"/>
    <w:rsid w:val="008B093F"/>
    <w:rsid w:val="008B659E"/>
    <w:rsid w:val="008D5F81"/>
    <w:rsid w:val="008E1A09"/>
    <w:rsid w:val="008F5153"/>
    <w:rsid w:val="00902ED1"/>
    <w:rsid w:val="00943C06"/>
    <w:rsid w:val="00944DDA"/>
    <w:rsid w:val="009614E8"/>
    <w:rsid w:val="00972D39"/>
    <w:rsid w:val="009C0E8B"/>
    <w:rsid w:val="009D306F"/>
    <w:rsid w:val="009F57F8"/>
    <w:rsid w:val="00A0399F"/>
    <w:rsid w:val="00A03E5A"/>
    <w:rsid w:val="00A167CE"/>
    <w:rsid w:val="00A3640E"/>
    <w:rsid w:val="00A65F12"/>
    <w:rsid w:val="00A8168C"/>
    <w:rsid w:val="00A9535A"/>
    <w:rsid w:val="00AA1680"/>
    <w:rsid w:val="00AA274F"/>
    <w:rsid w:val="00AA37CB"/>
    <w:rsid w:val="00AC1304"/>
    <w:rsid w:val="00AE0ED9"/>
    <w:rsid w:val="00B127EB"/>
    <w:rsid w:val="00B1401D"/>
    <w:rsid w:val="00B47106"/>
    <w:rsid w:val="00B60A87"/>
    <w:rsid w:val="00BA18BC"/>
    <w:rsid w:val="00BB0989"/>
    <w:rsid w:val="00BC3BC1"/>
    <w:rsid w:val="00BF1905"/>
    <w:rsid w:val="00BF6180"/>
    <w:rsid w:val="00C15404"/>
    <w:rsid w:val="00C161DC"/>
    <w:rsid w:val="00C249C2"/>
    <w:rsid w:val="00C24ED0"/>
    <w:rsid w:val="00C37069"/>
    <w:rsid w:val="00C4480C"/>
    <w:rsid w:val="00C5319C"/>
    <w:rsid w:val="00C66BFF"/>
    <w:rsid w:val="00C85008"/>
    <w:rsid w:val="00C90689"/>
    <w:rsid w:val="00C9235A"/>
    <w:rsid w:val="00CA15B2"/>
    <w:rsid w:val="00CB36B2"/>
    <w:rsid w:val="00CB3F56"/>
    <w:rsid w:val="00CE19D3"/>
    <w:rsid w:val="00CE646B"/>
    <w:rsid w:val="00CF4A8E"/>
    <w:rsid w:val="00D16F6C"/>
    <w:rsid w:val="00D20F56"/>
    <w:rsid w:val="00D445CF"/>
    <w:rsid w:val="00D60D40"/>
    <w:rsid w:val="00DB2214"/>
    <w:rsid w:val="00DB4D0C"/>
    <w:rsid w:val="00DC00F1"/>
    <w:rsid w:val="00E03624"/>
    <w:rsid w:val="00E07878"/>
    <w:rsid w:val="00E27F46"/>
    <w:rsid w:val="00E4438A"/>
    <w:rsid w:val="00E4672C"/>
    <w:rsid w:val="00E6009E"/>
    <w:rsid w:val="00E67D42"/>
    <w:rsid w:val="00E7013A"/>
    <w:rsid w:val="00E92969"/>
    <w:rsid w:val="00E9740F"/>
    <w:rsid w:val="00EC5CF8"/>
    <w:rsid w:val="00EE718E"/>
    <w:rsid w:val="00EE7223"/>
    <w:rsid w:val="00EF7AD1"/>
    <w:rsid w:val="00F063C8"/>
    <w:rsid w:val="00F1453D"/>
    <w:rsid w:val="00F23A44"/>
    <w:rsid w:val="00F3457F"/>
    <w:rsid w:val="00F405DF"/>
    <w:rsid w:val="00F47AF2"/>
    <w:rsid w:val="00F71DF5"/>
    <w:rsid w:val="00F90BE0"/>
    <w:rsid w:val="00F96E40"/>
    <w:rsid w:val="00FB25DA"/>
    <w:rsid w:val="00FC412B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DAF2"/>
  <w15:docId w15:val="{AAA853F9-A611-4FB3-B458-BFC9D832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348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48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D5F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0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0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0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10</Pages>
  <Words>2928</Words>
  <Characters>17574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20462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Angelika AS. Szymańska</cp:lastModifiedBy>
  <cp:revision>153</cp:revision>
  <cp:lastPrinted>2019-04-25T06:25:00Z</cp:lastPrinted>
  <dcterms:created xsi:type="dcterms:W3CDTF">2015-09-18T12:39:00Z</dcterms:created>
  <dcterms:modified xsi:type="dcterms:W3CDTF">2019-06-28T06:22:00Z</dcterms:modified>
</cp:coreProperties>
</file>