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31" w:rsidRDefault="00A91831" w:rsidP="009E5E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Załącznik Nr 11do Zarządzenia Nr 49/2021</w:t>
      </w:r>
    </w:p>
    <w:p w:rsidR="00A91831" w:rsidRDefault="00A91831" w:rsidP="00A9183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9E5ECC">
        <w:rPr>
          <w:rFonts w:ascii="Times New Roman" w:hAnsi="Times New Roman" w:cs="Times New Roman"/>
        </w:rPr>
        <w:t xml:space="preserve">       Wój</w:t>
      </w:r>
      <w:r>
        <w:rPr>
          <w:rFonts w:ascii="Times New Roman" w:hAnsi="Times New Roman" w:cs="Times New Roman"/>
        </w:rPr>
        <w:t>ta Gminy Rojewo</w:t>
      </w:r>
      <w:r w:rsidR="009E5E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dnia 23 sierpnia 2021 r.</w:t>
      </w:r>
    </w:p>
    <w:p w:rsidR="00833A01" w:rsidRDefault="00833A01" w:rsidP="00833A01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Plan dochodów </w:t>
      </w:r>
      <w:r w:rsidR="00D67C58">
        <w:rPr>
          <w:rFonts w:ascii="Times New Roman" w:hAnsi="Times New Roman" w:cs="Times New Roman"/>
          <w:b/>
        </w:rPr>
        <w:t xml:space="preserve">związany z gromadzeniem środków z opłat i kar za korzystanie ze środowiska </w:t>
      </w:r>
      <w:r w:rsidR="00D67C58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i wydatki nimi finansowane w 2022 r.</w:t>
      </w:r>
    </w:p>
    <w:p w:rsidR="00833A01" w:rsidRDefault="00833A01" w:rsidP="00833A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Dochody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w złotych</w:t>
      </w:r>
    </w:p>
    <w:tbl>
      <w:tblPr>
        <w:tblStyle w:val="Tabela-Siatka"/>
        <w:tblW w:w="4942" w:type="pct"/>
        <w:tblLook w:val="04A0"/>
      </w:tblPr>
      <w:tblGrid>
        <w:gridCol w:w="556"/>
        <w:gridCol w:w="778"/>
        <w:gridCol w:w="617"/>
        <w:gridCol w:w="2877"/>
        <w:gridCol w:w="1658"/>
        <w:gridCol w:w="1561"/>
        <w:gridCol w:w="1133"/>
      </w:tblGrid>
      <w:tr w:rsidR="00B676FA" w:rsidTr="00C00C4D">
        <w:trPr>
          <w:trHeight w:val="345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Dz.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Rozdz.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1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Treść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Przewidyw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wykon.</w:t>
            </w:r>
          </w:p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2021r.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2022r.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676FA" w:rsidTr="00C00C4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FA" w:rsidRDefault="00B67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FA" w:rsidRDefault="00B67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FA" w:rsidRDefault="00B67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FA" w:rsidRDefault="00B67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FA" w:rsidRDefault="00B67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6FA" w:rsidRDefault="00B67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</w:p>
        </w:tc>
      </w:tr>
      <w:tr w:rsidR="00B676FA" w:rsidTr="00C00C4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Gospodarka komunalna i ochrona środowiska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B676FA" w:rsidTr="00C00C4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 tym: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B676FA" w:rsidTr="00C00C4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 w:rsidP="00E47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90019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>Wpływy i wydatki związane z gromadzeniem środków z opłat i kar za korzystanie ze środowiska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B676FA" w:rsidTr="00C00C4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 w:rsidP="00E47FBA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0690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 w:rsidP="00E47FBA">
            <w:pPr>
              <w:widowControl w:val="0"/>
              <w:suppressLineNumbers/>
              <w:shd w:val="clear" w:color="auto" w:fill="FFFFFF" w:themeFill="background1"/>
              <w:suppressAutoHyphens/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 xml:space="preserve">Wpływy z różnych opłat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B676FA" w:rsidTr="00C00C4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 w:rsidP="00E47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0970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 w:rsidP="00E47FB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Wpływy z różnych dochodów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B676FA" w:rsidTr="00C00C4D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</w:tbl>
    <w:p w:rsidR="00087C3E" w:rsidRDefault="00087C3E" w:rsidP="00833A0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p w:rsidR="005327D7" w:rsidRDefault="005327D7" w:rsidP="00833A0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p w:rsidR="00833A01" w:rsidRDefault="00833A01" w:rsidP="00833A0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Wydatki</w:t>
      </w:r>
    </w:p>
    <w:tbl>
      <w:tblPr>
        <w:tblStyle w:val="Tabela-Siatka"/>
        <w:tblW w:w="9180" w:type="dxa"/>
        <w:tblLayout w:type="fixed"/>
        <w:tblLook w:val="04A0"/>
      </w:tblPr>
      <w:tblGrid>
        <w:gridCol w:w="660"/>
        <w:gridCol w:w="723"/>
        <w:gridCol w:w="709"/>
        <w:gridCol w:w="2833"/>
        <w:gridCol w:w="1562"/>
        <w:gridCol w:w="1559"/>
        <w:gridCol w:w="1134"/>
      </w:tblGrid>
      <w:tr w:rsidR="00B676FA" w:rsidTr="00C00C4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Rozdz.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Treść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Przewidyw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wykon.</w:t>
            </w:r>
          </w:p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676FA" w:rsidTr="00C00C4D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Gospodarka komunalna </w:t>
            </w:r>
          </w:p>
          <w:p w:rsidR="00B676FA" w:rsidRDefault="00B676F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ochrona środowiska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76FA" w:rsidTr="00C00C4D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tym: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76FA" w:rsidTr="00C00C4D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 w:rsidP="00087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 w:rsidP="00087C3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>Wpływy i wydatki związane z gromadzeniem środków z opłat i kar za korzystanie ze środowiska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FA" w:rsidTr="00C00C4D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 w:rsidP="00165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Nagrody konkursowe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6FA" w:rsidRDefault="00B676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FA" w:rsidTr="00C00C4D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Zakup materiałów </w:t>
            </w:r>
          </w:p>
          <w:p w:rsidR="00B676FA" w:rsidRDefault="00B67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wyposażenia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FA" w:rsidTr="00C00C4D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usług pozostałych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FA" w:rsidTr="00C00C4D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 w:rsidP="00792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ekspertyz, analiz i opinii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6FA" w:rsidTr="00C00C4D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FA" w:rsidRDefault="00B676F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FA" w:rsidRDefault="00B676F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33A01" w:rsidRDefault="00833A01" w:rsidP="00833A01">
      <w:pPr>
        <w:spacing w:line="240" w:lineRule="auto"/>
        <w:rPr>
          <w:rFonts w:ascii="Times New Roman" w:hAnsi="Times New Roman" w:cs="Times New Roman"/>
        </w:rPr>
      </w:pPr>
    </w:p>
    <w:p w:rsidR="00833A01" w:rsidRDefault="00833A01" w:rsidP="00833A01">
      <w:pPr>
        <w:spacing w:line="240" w:lineRule="auto"/>
        <w:rPr>
          <w:rFonts w:ascii="Times New Roman" w:hAnsi="Times New Roman" w:cs="Times New Roman"/>
        </w:rPr>
      </w:pPr>
    </w:p>
    <w:p w:rsidR="00833A01" w:rsidRDefault="00833A01" w:rsidP="00833A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833A01" w:rsidRDefault="00833A01" w:rsidP="00833A0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</w:p>
    <w:p w:rsidR="00833A01" w:rsidRDefault="00833A01" w:rsidP="00833A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……………………………………………</w:t>
      </w:r>
    </w:p>
    <w:p w:rsidR="00833A01" w:rsidRDefault="00833A01" w:rsidP="00833A0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Data i podpis osoby zatwierdzającej</w:t>
      </w:r>
    </w:p>
    <w:p w:rsidR="00833A01" w:rsidRDefault="00833A01" w:rsidP="00A91831">
      <w:pPr>
        <w:spacing w:line="240" w:lineRule="auto"/>
        <w:rPr>
          <w:rFonts w:ascii="Times New Roman" w:hAnsi="Times New Roman" w:cs="Times New Roman"/>
        </w:rPr>
      </w:pPr>
    </w:p>
    <w:p w:rsidR="00E67E41" w:rsidRDefault="00E67E41" w:rsidP="00A91831">
      <w:pPr>
        <w:spacing w:line="240" w:lineRule="auto"/>
        <w:rPr>
          <w:rFonts w:ascii="Times New Roman" w:hAnsi="Times New Roman" w:cs="Times New Roman"/>
        </w:rPr>
      </w:pPr>
    </w:p>
    <w:p w:rsidR="00E67E41" w:rsidRDefault="00E67E41" w:rsidP="00A91831">
      <w:pPr>
        <w:spacing w:line="240" w:lineRule="auto"/>
        <w:rPr>
          <w:rFonts w:ascii="Times New Roman" w:hAnsi="Times New Roman" w:cs="Times New Roman"/>
        </w:rPr>
      </w:pPr>
    </w:p>
    <w:p w:rsidR="00E67E41" w:rsidRDefault="00E67E41" w:rsidP="00A91831">
      <w:pPr>
        <w:spacing w:line="240" w:lineRule="auto"/>
        <w:rPr>
          <w:rFonts w:ascii="Times New Roman" w:hAnsi="Times New Roman" w:cs="Times New Roman"/>
        </w:rPr>
      </w:pPr>
    </w:p>
    <w:p w:rsidR="00E67E41" w:rsidRDefault="00E67E41" w:rsidP="00A91831">
      <w:pPr>
        <w:spacing w:line="240" w:lineRule="auto"/>
        <w:rPr>
          <w:rFonts w:ascii="Times New Roman" w:hAnsi="Times New Roman" w:cs="Times New Roman"/>
        </w:rPr>
      </w:pPr>
    </w:p>
    <w:p w:rsidR="0002432E" w:rsidRDefault="0002432E"/>
    <w:sectPr w:rsidR="0002432E" w:rsidSect="00024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Humnst777PL-Roman"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91831"/>
    <w:rsid w:val="0002432E"/>
    <w:rsid w:val="00087C3E"/>
    <w:rsid w:val="000B19A1"/>
    <w:rsid w:val="00165C83"/>
    <w:rsid w:val="00304A29"/>
    <w:rsid w:val="005327D7"/>
    <w:rsid w:val="005E72F9"/>
    <w:rsid w:val="00601217"/>
    <w:rsid w:val="006656C4"/>
    <w:rsid w:val="00792E36"/>
    <w:rsid w:val="00833A01"/>
    <w:rsid w:val="008766C8"/>
    <w:rsid w:val="009E5ECC"/>
    <w:rsid w:val="009F71A9"/>
    <w:rsid w:val="00A91831"/>
    <w:rsid w:val="00B676FA"/>
    <w:rsid w:val="00C00C4D"/>
    <w:rsid w:val="00D67C58"/>
    <w:rsid w:val="00D77845"/>
    <w:rsid w:val="00E47FBA"/>
    <w:rsid w:val="00E67E41"/>
    <w:rsid w:val="00F2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8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20</cp:revision>
  <cp:lastPrinted>2021-09-02T10:08:00Z</cp:lastPrinted>
  <dcterms:created xsi:type="dcterms:W3CDTF">2021-09-01T19:42:00Z</dcterms:created>
  <dcterms:modified xsi:type="dcterms:W3CDTF">2021-09-02T11:45:00Z</dcterms:modified>
</cp:coreProperties>
</file>